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B216" w14:textId="77777777" w:rsidR="003C37F6" w:rsidRDefault="003C37F6">
      <w:pPr>
        <w:tabs>
          <w:tab w:val="left" w:pos="0"/>
          <w:tab w:val="left" w:pos="7110"/>
        </w:tabs>
        <w:autoSpaceDE w:val="0"/>
        <w:autoSpaceDN w:val="0"/>
        <w:adjustRightInd w:val="0"/>
        <w:spacing w:after="0" w:line="240" w:lineRule="auto"/>
        <w:rPr>
          <w:rFonts w:ascii="Times New Roman" w:hAnsi="Times New Roman" w:cs="Times New Roman"/>
          <w:sz w:val="24"/>
          <w:szCs w:val="24"/>
        </w:rPr>
      </w:pPr>
    </w:p>
    <w:p w14:paraId="016EAE31" w14:textId="77777777" w:rsidR="003C37F6" w:rsidRDefault="003C37F6">
      <w:pPr>
        <w:tabs>
          <w:tab w:val="left" w:pos="0"/>
          <w:tab w:val="left" w:pos="7110"/>
        </w:tabs>
        <w:autoSpaceDE w:val="0"/>
        <w:autoSpaceDN w:val="0"/>
        <w:adjustRightInd w:val="0"/>
        <w:spacing w:after="0" w:line="240" w:lineRule="auto"/>
        <w:rPr>
          <w:rFonts w:ascii="Times New Roman" w:hAnsi="Times New Roman" w:cs="Times New Roman"/>
          <w:sz w:val="24"/>
          <w:szCs w:val="24"/>
        </w:rPr>
      </w:pPr>
    </w:p>
    <w:tbl>
      <w:tblPr>
        <w:tblW w:w="5074"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0" w:type="dxa"/>
          <w:right w:w="0" w:type="dxa"/>
        </w:tblCellMar>
        <w:tblLook w:val="00A0" w:firstRow="1" w:lastRow="0" w:firstColumn="1" w:lastColumn="0" w:noHBand="0" w:noVBand="0"/>
      </w:tblPr>
      <w:tblGrid>
        <w:gridCol w:w="9143"/>
      </w:tblGrid>
      <w:tr w:rsidR="003C37F6" w14:paraId="14B14335" w14:textId="77777777">
        <w:trPr>
          <w:trHeight w:val="694"/>
        </w:trPr>
        <w:tc>
          <w:tcPr>
            <w:tcW w:w="5000" w:type="pct"/>
            <w:shd w:val="clear" w:color="auto" w:fill="4F81BD" w:themeFill="accent1"/>
          </w:tcPr>
          <w:p w14:paraId="0E1D4A1F"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 xml:space="preserve">Explanatory Notes  </w:t>
            </w:r>
          </w:p>
        </w:tc>
      </w:tr>
    </w:tbl>
    <w:p w14:paraId="6F6C1338" w14:textId="77777777" w:rsidR="003C37F6" w:rsidRDefault="003C37F6">
      <w:pPr>
        <w:autoSpaceDE w:val="0"/>
        <w:autoSpaceDN w:val="0"/>
        <w:adjustRightInd w:val="0"/>
        <w:spacing w:after="120" w:line="240" w:lineRule="auto"/>
        <w:rPr>
          <w:rFonts w:ascii="Times New Roman" w:hAnsi="Times New Roman" w:cs="Times New Roman"/>
          <w:b/>
          <w:bCs/>
          <w:color w:val="000000"/>
          <w:sz w:val="28"/>
          <w:szCs w:val="28"/>
        </w:rPr>
      </w:pPr>
    </w:p>
    <w:tbl>
      <w:tblPr>
        <w:tblW w:w="5074"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0" w:type="dxa"/>
          <w:right w:w="0" w:type="dxa"/>
        </w:tblCellMar>
        <w:tblLook w:val="00A0" w:firstRow="1" w:lastRow="0" w:firstColumn="1" w:lastColumn="0" w:noHBand="0" w:noVBand="0"/>
      </w:tblPr>
      <w:tblGrid>
        <w:gridCol w:w="9143"/>
      </w:tblGrid>
      <w:tr w:rsidR="003C37F6" w14:paraId="5347499D" w14:textId="77777777">
        <w:tc>
          <w:tcPr>
            <w:tcW w:w="5000" w:type="pct"/>
            <w:shd w:val="clear" w:color="auto" w:fill="4F81BD" w:themeFill="accent1"/>
          </w:tcPr>
          <w:p w14:paraId="202A2E10"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Statement of Expenditure of</w:t>
            </w:r>
          </w:p>
          <w:p w14:paraId="0D35EE76"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 xml:space="preserve">"Parliamentary Activities Allowance"  </w:t>
            </w:r>
          </w:p>
          <w:p w14:paraId="6909E5C1" w14:textId="54D26E35" w:rsidR="003C37F6" w:rsidRDefault="0045529A">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 xml:space="preserve">1 January </w:t>
            </w:r>
            <w:r w:rsidR="00F75A34">
              <w:rPr>
                <w:rFonts w:ascii="Times New Roman" w:hAnsi="Times New Roman" w:cs="Times New Roman"/>
                <w:b/>
                <w:bCs/>
                <w:color w:val="FFFFFF" w:themeColor="background1"/>
                <w:sz w:val="28"/>
                <w:szCs w:val="28"/>
              </w:rPr>
              <w:t>20</w:t>
            </w:r>
            <w:r w:rsidR="00F35761">
              <w:rPr>
                <w:rFonts w:ascii="Times New Roman" w:hAnsi="Times New Roman" w:cs="Times New Roman"/>
                <w:b/>
                <w:bCs/>
                <w:color w:val="FFFFFF" w:themeColor="background1"/>
                <w:sz w:val="28"/>
                <w:szCs w:val="28"/>
              </w:rPr>
              <w:t>2</w:t>
            </w:r>
            <w:r w:rsidR="00083BFB">
              <w:rPr>
                <w:rFonts w:ascii="Times New Roman" w:hAnsi="Times New Roman" w:cs="Times New Roman"/>
                <w:b/>
                <w:bCs/>
                <w:color w:val="FFFFFF" w:themeColor="background1"/>
                <w:sz w:val="28"/>
                <w:szCs w:val="28"/>
              </w:rPr>
              <w:t>5</w:t>
            </w:r>
            <w:r w:rsidR="00F75A34">
              <w:rPr>
                <w:rFonts w:ascii="Times New Roman" w:hAnsi="Times New Roman" w:cs="Times New Roman"/>
                <w:b/>
                <w:bCs/>
                <w:color w:val="FFFFFF" w:themeColor="background1"/>
                <w:sz w:val="28"/>
                <w:szCs w:val="28"/>
              </w:rPr>
              <w:t xml:space="preserve"> </w:t>
            </w:r>
            <w:r>
              <w:rPr>
                <w:rFonts w:ascii="Times New Roman" w:hAnsi="Times New Roman" w:cs="Times New Roman"/>
                <w:b/>
                <w:bCs/>
                <w:color w:val="FFFFFF" w:themeColor="background1"/>
                <w:sz w:val="28"/>
                <w:szCs w:val="28"/>
              </w:rPr>
              <w:t>to 31 December 20</w:t>
            </w:r>
            <w:r w:rsidR="00F35761">
              <w:rPr>
                <w:rFonts w:ascii="Times New Roman" w:hAnsi="Times New Roman" w:cs="Times New Roman"/>
                <w:b/>
                <w:bCs/>
                <w:color w:val="FFFFFF" w:themeColor="background1"/>
                <w:sz w:val="28"/>
                <w:szCs w:val="28"/>
              </w:rPr>
              <w:t>2</w:t>
            </w:r>
            <w:r w:rsidR="00083BFB">
              <w:rPr>
                <w:rFonts w:ascii="Times New Roman" w:hAnsi="Times New Roman" w:cs="Times New Roman"/>
                <w:b/>
                <w:bCs/>
                <w:color w:val="FFFFFF" w:themeColor="background1"/>
                <w:sz w:val="28"/>
                <w:szCs w:val="28"/>
              </w:rPr>
              <w:t>5</w:t>
            </w:r>
          </w:p>
          <w:p w14:paraId="3BC0027E"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Ministerial and Parliamentary Offices Act 1938 as amended by the </w:t>
            </w:r>
          </w:p>
          <w:p w14:paraId="502C6C65"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0"/>
                <w:szCs w:val="20"/>
              </w:rPr>
            </w:pPr>
            <w:r>
              <w:rPr>
                <w:rFonts w:ascii="Times New Roman" w:hAnsi="Times New Roman" w:cs="Times New Roman"/>
                <w:b/>
                <w:bCs/>
                <w:color w:val="FFFFFF" w:themeColor="background1"/>
                <w:sz w:val="20"/>
                <w:szCs w:val="20"/>
              </w:rPr>
              <w:t>Oireachtas (Ministerial and Parliamentary Offices) (Amendment) Act, 2014 (the Act)</w:t>
            </w:r>
          </w:p>
        </w:tc>
      </w:tr>
    </w:tbl>
    <w:p w14:paraId="70DFED97" w14:textId="77777777" w:rsidR="003C37F6" w:rsidRDefault="00CD74EC">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noProof/>
          <w:color w:val="000000"/>
          <w:sz w:val="20"/>
          <w:szCs w:val="20"/>
          <w:lang w:eastAsia="en-IE"/>
        </w:rPr>
        <mc:AlternateContent>
          <mc:Choice Requires="wps">
            <w:drawing>
              <wp:anchor distT="0" distB="0" distL="114300" distR="114300" simplePos="0" relativeHeight="251658240" behindDoc="1" locked="0" layoutInCell="1" allowOverlap="1" wp14:anchorId="062F4738" wp14:editId="5ECBD029">
                <wp:simplePos x="0" y="0"/>
                <wp:positionH relativeFrom="column">
                  <wp:posOffset>-66675</wp:posOffset>
                </wp:positionH>
                <wp:positionV relativeFrom="paragraph">
                  <wp:posOffset>76200</wp:posOffset>
                </wp:positionV>
                <wp:extent cx="5810250" cy="3124200"/>
                <wp:effectExtent l="9525" t="13335" r="952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124200"/>
                        </a:xfrm>
                        <a:prstGeom prst="rect">
                          <a:avLst/>
                        </a:prstGeom>
                        <a:solidFill>
                          <a:srgbClr val="FFFFFF"/>
                        </a:solidFill>
                        <a:ln w="9525">
                          <a:solidFill>
                            <a:srgbClr val="000000"/>
                          </a:solidFill>
                          <a:miter lim="800000"/>
                          <a:headEnd/>
                          <a:tailEnd/>
                        </a:ln>
                      </wps:spPr>
                      <wps:txbx>
                        <w:txbxContent>
                          <w:p w14:paraId="38EFB58D"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F4738" id="_x0000_t202" coordsize="21600,21600" o:spt="202" path="m,l,21600r21600,l21600,xe">
                <v:stroke joinstyle="miter"/>
                <v:path gradientshapeok="t" o:connecttype="rect"/>
              </v:shapetype>
              <v:shape id="Text Box 2" o:spid="_x0000_s1026" type="#_x0000_t202" style="position:absolute;margin-left:-5.25pt;margin-top:6pt;width:45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">
                <v:textbox>
                  <w:txbxContent>
                    <w:p w14:paraId="38EFB58D" w14:textId="77777777" w:rsidR="00F75A34" w:rsidRDefault="00F75A34"/>
                  </w:txbxContent>
                </v:textbox>
              </v:shape>
            </w:pict>
          </mc:Fallback>
        </mc:AlternateContent>
      </w:r>
    </w:p>
    <w:p w14:paraId="59AAA6BA" w14:textId="77777777" w:rsidR="003C37F6" w:rsidRDefault="00CD74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independent member should read the Commission’s guidelines and, if necessary, request assistance on completion of the form from the Standards Commission secretariat (see telephone numbers at the end of the page).</w:t>
      </w:r>
    </w:p>
    <w:p w14:paraId="02CB0491" w14:textId="77777777" w:rsidR="003C37F6" w:rsidRDefault="003C37F6">
      <w:pPr>
        <w:autoSpaceDE w:val="0"/>
        <w:autoSpaceDN w:val="0"/>
        <w:adjustRightInd w:val="0"/>
        <w:spacing w:after="0" w:line="240" w:lineRule="auto"/>
        <w:rPr>
          <w:rFonts w:ascii="Times New Roman" w:hAnsi="Times New Roman" w:cs="Times New Roman"/>
          <w:color w:val="000000"/>
          <w:sz w:val="24"/>
          <w:szCs w:val="24"/>
        </w:rPr>
      </w:pPr>
    </w:p>
    <w:p w14:paraId="417ADDBB" w14:textId="77777777" w:rsidR="003C37F6" w:rsidRDefault="00CD74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independent member should also note the following</w:t>
      </w:r>
    </w:p>
    <w:p w14:paraId="21992B79" w14:textId="77777777" w:rsidR="003C37F6" w:rsidRDefault="003C37F6">
      <w:pPr>
        <w:autoSpaceDE w:val="0"/>
        <w:autoSpaceDN w:val="0"/>
        <w:adjustRightInd w:val="0"/>
        <w:spacing w:after="0" w:line="240" w:lineRule="auto"/>
        <w:rPr>
          <w:rFonts w:ascii="Times New Roman" w:hAnsi="Times New Roman" w:cs="Times New Roman"/>
          <w:color w:val="000000"/>
          <w:sz w:val="24"/>
          <w:szCs w:val="24"/>
        </w:rPr>
      </w:pPr>
    </w:p>
    <w:p w14:paraId="0C2597F4" w14:textId="77777777" w:rsidR="003C37F6" w:rsidRDefault="00CD74E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u w:val="single"/>
        </w:rPr>
        <w:t>specific</w:t>
      </w:r>
      <w:r>
        <w:rPr>
          <w:rFonts w:ascii="Times New Roman" w:hAnsi="Times New Roman" w:cs="Times New Roman"/>
          <w:color w:val="000000"/>
          <w:sz w:val="24"/>
          <w:szCs w:val="24"/>
        </w:rPr>
        <w:t xml:space="preserve"> details must be given, under the individual headings, of the actual matters to which the funding was applied;</w:t>
      </w:r>
    </w:p>
    <w:p w14:paraId="19431AB3" w14:textId="77777777" w:rsidR="003C37F6" w:rsidRDefault="003C37F6">
      <w:pPr>
        <w:autoSpaceDE w:val="0"/>
        <w:autoSpaceDN w:val="0"/>
        <w:adjustRightInd w:val="0"/>
        <w:spacing w:after="0" w:line="240" w:lineRule="auto"/>
        <w:ind w:left="720"/>
        <w:rPr>
          <w:rFonts w:ascii="Times New Roman" w:hAnsi="Times New Roman" w:cs="Times New Roman"/>
          <w:color w:val="000000"/>
          <w:sz w:val="24"/>
          <w:szCs w:val="24"/>
        </w:rPr>
      </w:pPr>
    </w:p>
    <w:p w14:paraId="3E63FB33" w14:textId="5AA13310" w:rsidR="003C37F6" w:rsidRDefault="00CD74E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completed Statement of Expenditure must be accompanied by a report by a </w:t>
      </w:r>
      <w:r w:rsidR="005A5DDA">
        <w:rPr>
          <w:rFonts w:ascii="Times New Roman" w:hAnsi="Times New Roman" w:cs="Times New Roman"/>
          <w:color w:val="000000"/>
          <w:sz w:val="24"/>
          <w:szCs w:val="24"/>
        </w:rPr>
        <w:t xml:space="preserve">Public </w:t>
      </w:r>
      <w:r>
        <w:rPr>
          <w:rFonts w:ascii="Times New Roman" w:hAnsi="Times New Roman" w:cs="Times New Roman"/>
          <w:color w:val="000000"/>
          <w:sz w:val="24"/>
          <w:szCs w:val="24"/>
        </w:rPr>
        <w:t>Auditor as set out at Part 5 of the form;</w:t>
      </w:r>
    </w:p>
    <w:p w14:paraId="1CA8B9E2" w14:textId="77777777" w:rsidR="003C37F6" w:rsidRDefault="003C37F6">
      <w:pPr>
        <w:autoSpaceDE w:val="0"/>
        <w:autoSpaceDN w:val="0"/>
        <w:adjustRightInd w:val="0"/>
        <w:spacing w:after="0" w:line="240" w:lineRule="auto"/>
        <w:ind w:left="720"/>
        <w:rPr>
          <w:rFonts w:ascii="Times New Roman" w:hAnsi="Times New Roman" w:cs="Times New Roman"/>
          <w:color w:val="000000"/>
          <w:sz w:val="24"/>
          <w:szCs w:val="24"/>
        </w:rPr>
      </w:pPr>
    </w:p>
    <w:p w14:paraId="0FEFCB3A" w14:textId="6A0F4EA7" w:rsidR="003C37F6" w:rsidRDefault="00CD74E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Act provides that no further payment of an allowance under the legislation will be made after 30 April in any year to an independent member who has not furnished a Statement of Expenditure and accompanying </w:t>
      </w:r>
      <w:r w:rsidR="005A5DDA">
        <w:rPr>
          <w:rFonts w:ascii="Times New Roman" w:hAnsi="Times New Roman" w:cs="Times New Roman"/>
          <w:color w:val="000000"/>
          <w:sz w:val="24"/>
          <w:szCs w:val="24"/>
        </w:rPr>
        <w:t>Public</w:t>
      </w:r>
      <w:r w:rsidR="002F0C78">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Auditor's report to the Standards Commission.</w:t>
      </w:r>
    </w:p>
    <w:p w14:paraId="7D54256A" w14:textId="77777777" w:rsidR="003C37F6" w:rsidRDefault="003C37F6">
      <w:pPr>
        <w:tabs>
          <w:tab w:val="left" w:pos="90"/>
          <w:tab w:val="left" w:pos="720"/>
          <w:tab w:val="left" w:pos="5310"/>
        </w:tabs>
        <w:autoSpaceDE w:val="0"/>
        <w:autoSpaceDN w:val="0"/>
        <w:adjustRightInd w:val="0"/>
        <w:spacing w:after="0" w:line="240" w:lineRule="auto"/>
        <w:ind w:left="630"/>
        <w:rPr>
          <w:rFonts w:ascii="Times New Roman" w:hAnsi="Times New Roman" w:cs="Times New Roman"/>
          <w:color w:val="000000"/>
          <w:sz w:val="24"/>
          <w:szCs w:val="24"/>
        </w:rPr>
      </w:pPr>
    </w:p>
    <w:p w14:paraId="202C604D" w14:textId="77777777" w:rsidR="003C37F6" w:rsidRDefault="003C37F6">
      <w:pPr>
        <w:tabs>
          <w:tab w:val="left" w:pos="0"/>
          <w:tab w:val="left" w:pos="90"/>
          <w:tab w:val="left" w:pos="5310"/>
        </w:tabs>
        <w:autoSpaceDE w:val="0"/>
        <w:autoSpaceDN w:val="0"/>
        <w:adjustRightInd w:val="0"/>
        <w:spacing w:after="0" w:line="240" w:lineRule="auto"/>
        <w:ind w:left="630" w:hanging="630"/>
        <w:rPr>
          <w:rFonts w:ascii="Times New Roman" w:hAnsi="Times New Roman" w:cs="Times New Roman"/>
          <w:color w:val="000000"/>
          <w:sz w:val="24"/>
          <w:szCs w:val="24"/>
        </w:rPr>
      </w:pPr>
    </w:p>
    <w:p w14:paraId="61772923" w14:textId="77777777" w:rsidR="003C37F6" w:rsidRDefault="003C37F6">
      <w:pPr>
        <w:tabs>
          <w:tab w:val="left" w:pos="90"/>
          <w:tab w:val="left" w:pos="720"/>
          <w:tab w:val="left" w:pos="5310"/>
          <w:tab w:val="left" w:pos="6750"/>
        </w:tabs>
        <w:autoSpaceDE w:val="0"/>
        <w:autoSpaceDN w:val="0"/>
        <w:adjustRightInd w:val="0"/>
        <w:spacing w:after="0" w:line="240" w:lineRule="auto"/>
        <w:rPr>
          <w:rFonts w:ascii="Times New Roman" w:hAnsi="Times New Roman" w:cs="Times New Roman"/>
          <w:color w:val="000000"/>
          <w:sz w:val="24"/>
          <w:szCs w:val="24"/>
        </w:rPr>
      </w:pPr>
    </w:p>
    <w:tbl>
      <w:tblPr>
        <w:tblW w:w="5074" w:type="pct"/>
        <w:tblInd w:w="-134" w:type="dxa"/>
        <w:tblLayout w:type="fixed"/>
        <w:tblCellMar>
          <w:left w:w="0" w:type="dxa"/>
          <w:right w:w="0" w:type="dxa"/>
        </w:tblCellMar>
        <w:tblLook w:val="00A0" w:firstRow="1" w:lastRow="0" w:firstColumn="1" w:lastColumn="0" w:noHBand="0" w:noVBand="0"/>
      </w:tblPr>
      <w:tblGrid>
        <w:gridCol w:w="9143"/>
      </w:tblGrid>
      <w:tr w:rsidR="003C37F6" w14:paraId="37CE1A1C"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33720247" w14:textId="3E958F82" w:rsidR="003C37F6" w:rsidRDefault="00CD74EC" w:rsidP="00D105F0">
            <w:pPr>
              <w:keepLines/>
              <w:autoSpaceDE w:val="0"/>
              <w:autoSpaceDN w:val="0"/>
              <w:adjustRightInd w:val="0"/>
              <w:spacing w:after="0" w:line="240" w:lineRule="auto"/>
              <w:ind w:left="40"/>
              <w:rPr>
                <w:rFonts w:ascii="Times New Roman" w:hAnsi="Times New Roman" w:cs="Times New Roman"/>
                <w:b/>
                <w:bCs/>
                <w:i/>
                <w:iCs/>
                <w:color w:val="000000"/>
                <w:sz w:val="24"/>
                <w:szCs w:val="24"/>
              </w:rPr>
            </w:pPr>
            <w:proofErr w:type="gramStart"/>
            <w:r>
              <w:rPr>
                <w:rFonts w:ascii="Times New Roman" w:hAnsi="Times New Roman" w:cs="Times New Roman"/>
                <w:b/>
                <w:bCs/>
                <w:i/>
                <w:iCs/>
                <w:color w:val="000000"/>
                <w:sz w:val="24"/>
                <w:szCs w:val="24"/>
              </w:rPr>
              <w:t xml:space="preserve">The completed Statement of Expenditure and the </w:t>
            </w:r>
            <w:r w:rsidR="005A5DDA">
              <w:rPr>
                <w:rFonts w:ascii="Times New Roman" w:hAnsi="Times New Roman" w:cs="Times New Roman"/>
                <w:b/>
                <w:bCs/>
                <w:i/>
                <w:iCs/>
                <w:color w:val="000000"/>
                <w:sz w:val="24"/>
                <w:szCs w:val="24"/>
              </w:rPr>
              <w:t>Public</w:t>
            </w:r>
            <w:r w:rsidR="002F0C78">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Auditor's report,</w:t>
            </w:r>
            <w:proofErr w:type="gramEnd"/>
            <w:r>
              <w:rPr>
                <w:rFonts w:ascii="Times New Roman" w:hAnsi="Times New Roman" w:cs="Times New Roman"/>
                <w:b/>
                <w:bCs/>
                <w:i/>
                <w:iCs/>
                <w:color w:val="000000"/>
                <w:sz w:val="24"/>
                <w:szCs w:val="24"/>
              </w:rPr>
              <w:t xml:space="preserve"> should reach</w:t>
            </w:r>
            <w:r w:rsidR="00D80490">
              <w:rPr>
                <w:rFonts w:ascii="Times New Roman" w:hAnsi="Times New Roman" w:cs="Times New Roman"/>
                <w:b/>
                <w:bCs/>
                <w:i/>
                <w:iCs/>
                <w:color w:val="000000"/>
                <w:sz w:val="24"/>
                <w:szCs w:val="24"/>
              </w:rPr>
              <w:t xml:space="preserve"> the </w:t>
            </w:r>
            <w:r>
              <w:rPr>
                <w:rFonts w:ascii="Times New Roman" w:hAnsi="Times New Roman" w:cs="Times New Roman"/>
                <w:b/>
                <w:bCs/>
                <w:i/>
                <w:iCs/>
                <w:color w:val="000000"/>
                <w:sz w:val="24"/>
                <w:szCs w:val="24"/>
              </w:rPr>
              <w:t xml:space="preserve">Standards in Public Office Commission, </w:t>
            </w:r>
            <w:r w:rsidR="001909E9">
              <w:rPr>
                <w:rFonts w:ascii="Times New Roman" w:hAnsi="Times New Roman" w:cs="Times New Roman"/>
                <w:b/>
                <w:bCs/>
                <w:i/>
                <w:iCs/>
                <w:color w:val="000000"/>
                <w:sz w:val="24"/>
                <w:szCs w:val="24"/>
              </w:rPr>
              <w:t>6 Earlsfort Terrace</w:t>
            </w:r>
            <w:r>
              <w:rPr>
                <w:rFonts w:ascii="Times New Roman" w:hAnsi="Times New Roman" w:cs="Times New Roman"/>
                <w:b/>
                <w:bCs/>
                <w:i/>
                <w:iCs/>
                <w:color w:val="000000"/>
                <w:sz w:val="24"/>
                <w:szCs w:val="24"/>
              </w:rPr>
              <w:t>, Dublin</w:t>
            </w:r>
            <w:r w:rsidR="00120896">
              <w:rPr>
                <w:rFonts w:ascii="Times New Roman" w:hAnsi="Times New Roman" w:cs="Times New Roman"/>
                <w:b/>
                <w:bCs/>
                <w:i/>
                <w:iCs/>
                <w:color w:val="000000"/>
                <w:sz w:val="24"/>
                <w:szCs w:val="24"/>
              </w:rPr>
              <w:t xml:space="preserve"> 2, </w:t>
            </w:r>
            <w:r w:rsidR="001909E9">
              <w:rPr>
                <w:rFonts w:ascii="Times New Roman" w:hAnsi="Times New Roman" w:cs="Times New Roman"/>
                <w:b/>
                <w:bCs/>
                <w:i/>
                <w:iCs/>
                <w:color w:val="000000"/>
                <w:sz w:val="24"/>
                <w:szCs w:val="24"/>
              </w:rPr>
              <w:t xml:space="preserve">D02 W773, </w:t>
            </w:r>
            <w:r w:rsidR="00120896">
              <w:rPr>
                <w:rFonts w:ascii="Times New Roman" w:hAnsi="Times New Roman" w:cs="Times New Roman"/>
                <w:b/>
                <w:bCs/>
                <w:i/>
                <w:iCs/>
                <w:color w:val="000000"/>
                <w:sz w:val="24"/>
                <w:szCs w:val="24"/>
              </w:rPr>
              <w:t>not later than 31</w:t>
            </w:r>
            <w:r w:rsidR="00FE0EDE">
              <w:rPr>
                <w:rFonts w:ascii="Times New Roman" w:hAnsi="Times New Roman" w:cs="Times New Roman"/>
                <w:b/>
                <w:bCs/>
                <w:i/>
                <w:iCs/>
                <w:color w:val="000000"/>
                <w:sz w:val="24"/>
                <w:szCs w:val="24"/>
              </w:rPr>
              <w:t xml:space="preserve"> </w:t>
            </w:r>
            <w:r w:rsidR="00120896">
              <w:rPr>
                <w:rFonts w:ascii="Times New Roman" w:hAnsi="Times New Roman" w:cs="Times New Roman"/>
                <w:b/>
                <w:bCs/>
                <w:i/>
                <w:iCs/>
                <w:color w:val="000000"/>
                <w:sz w:val="24"/>
                <w:szCs w:val="24"/>
              </w:rPr>
              <w:t>March</w:t>
            </w:r>
            <w:r w:rsidR="0045529A">
              <w:rPr>
                <w:rFonts w:ascii="Times New Roman" w:hAnsi="Times New Roman" w:cs="Times New Roman"/>
                <w:b/>
                <w:bCs/>
                <w:i/>
                <w:iCs/>
                <w:color w:val="000000"/>
                <w:sz w:val="24"/>
                <w:szCs w:val="24"/>
              </w:rPr>
              <w:t xml:space="preserve"> 20</w:t>
            </w:r>
            <w:r w:rsidR="00F35761">
              <w:rPr>
                <w:rFonts w:ascii="Times New Roman" w:hAnsi="Times New Roman" w:cs="Times New Roman"/>
                <w:b/>
                <w:bCs/>
                <w:i/>
                <w:iCs/>
                <w:color w:val="000000"/>
                <w:sz w:val="24"/>
                <w:szCs w:val="24"/>
              </w:rPr>
              <w:t>2</w:t>
            </w:r>
            <w:r w:rsidR="00083BFB">
              <w:rPr>
                <w:rFonts w:ascii="Times New Roman" w:hAnsi="Times New Roman" w:cs="Times New Roman"/>
                <w:b/>
                <w:bCs/>
                <w:i/>
                <w:iCs/>
                <w:color w:val="000000"/>
                <w:sz w:val="24"/>
                <w:szCs w:val="24"/>
              </w:rPr>
              <w:t>6</w:t>
            </w:r>
            <w:r>
              <w:rPr>
                <w:rFonts w:ascii="Times New Roman" w:hAnsi="Times New Roman" w:cs="Times New Roman"/>
                <w:b/>
                <w:bCs/>
                <w:i/>
                <w:iCs/>
                <w:color w:val="000000"/>
                <w:sz w:val="24"/>
                <w:szCs w:val="24"/>
              </w:rPr>
              <w:t xml:space="preserve">.  </w:t>
            </w:r>
          </w:p>
        </w:tc>
      </w:tr>
      <w:tr w:rsidR="003C37F6" w14:paraId="67BD71F2" w14:textId="77777777">
        <w:tc>
          <w:tcPr>
            <w:tcW w:w="5000" w:type="pct"/>
            <w:tcBorders>
              <w:top w:val="single" w:sz="6" w:space="0" w:color="auto"/>
              <w:bottom w:val="single" w:sz="6" w:space="0" w:color="auto"/>
            </w:tcBorders>
            <w:shd w:val="clear" w:color="auto" w:fill="FFFFFF"/>
          </w:tcPr>
          <w:p w14:paraId="78CC867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i/>
                <w:iCs/>
                <w:color w:val="000000"/>
                <w:sz w:val="24"/>
                <w:szCs w:val="24"/>
              </w:rPr>
            </w:pPr>
          </w:p>
          <w:p w14:paraId="594FDC26" w14:textId="77777777" w:rsidR="003C37F6" w:rsidRDefault="003C37F6">
            <w:pPr>
              <w:keepLines/>
              <w:autoSpaceDE w:val="0"/>
              <w:autoSpaceDN w:val="0"/>
              <w:adjustRightInd w:val="0"/>
              <w:spacing w:after="0" w:line="240" w:lineRule="auto"/>
              <w:ind w:left="40"/>
              <w:rPr>
                <w:rFonts w:ascii="Times New Roman" w:hAnsi="Times New Roman" w:cs="Times New Roman"/>
                <w:b/>
                <w:bCs/>
                <w:i/>
                <w:iCs/>
                <w:color w:val="000000"/>
                <w:sz w:val="24"/>
                <w:szCs w:val="24"/>
              </w:rPr>
            </w:pPr>
          </w:p>
        </w:tc>
      </w:tr>
      <w:tr w:rsidR="003C37F6" w14:paraId="1336E917"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9C95071" w14:textId="77777777" w:rsidR="003C37F6" w:rsidRDefault="00CD74EC">
            <w:pPr>
              <w:keepNext/>
              <w:keepLines/>
              <w:autoSpaceDE w:val="0"/>
              <w:autoSpaceDN w:val="0"/>
              <w:adjustRightInd w:val="0"/>
              <w:spacing w:after="0" w:line="240" w:lineRule="auto"/>
              <w:ind w:left="4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Standards in Public Office Commission:  </w:t>
            </w:r>
          </w:p>
          <w:p w14:paraId="6B1FDEB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0B0AA6A" w14:textId="77777777" w:rsidR="003C37F6" w:rsidRDefault="00CD74EC">
            <w:pPr>
              <w:autoSpaceDE w:val="0"/>
              <w:autoSpaceDN w:val="0"/>
              <w:adjustRightInd w:val="0"/>
              <w:spacing w:after="0" w:line="240" w:lineRule="auto"/>
              <w:rPr>
                <w:rFonts w:ascii="Times New Roman" w:hAnsi="Times New Roman"/>
                <w:color w:val="000000"/>
              </w:rPr>
            </w:pPr>
            <w:r>
              <w:rPr>
                <w:rFonts w:ascii="Times New Roman" w:hAnsi="Times New Roman"/>
                <w:b/>
                <w:color w:val="000000"/>
              </w:rPr>
              <w:t>Contact Details</w:t>
            </w:r>
            <w:r>
              <w:rPr>
                <w:rFonts w:ascii="Times New Roman" w:hAnsi="Times New Roman"/>
                <w:color w:val="000000"/>
              </w:rPr>
              <w:t>:</w:t>
            </w:r>
          </w:p>
          <w:p w14:paraId="54866F5C" w14:textId="77777777" w:rsidR="003C37F6" w:rsidRDefault="003C37F6">
            <w:pPr>
              <w:autoSpaceDE w:val="0"/>
              <w:autoSpaceDN w:val="0"/>
              <w:adjustRightInd w:val="0"/>
              <w:spacing w:after="0" w:line="240" w:lineRule="auto"/>
              <w:rPr>
                <w:rFonts w:ascii="Times New Roman" w:hAnsi="Times New Roman"/>
                <w:color w:val="000000"/>
              </w:rPr>
            </w:pPr>
          </w:p>
          <w:p w14:paraId="446B07DE" w14:textId="77777777" w:rsidR="003C37F6" w:rsidRDefault="00CD74EC">
            <w:pPr>
              <w:autoSpaceDE w:val="0"/>
              <w:autoSpaceDN w:val="0"/>
              <w:adjustRightInd w:val="0"/>
              <w:spacing w:after="0" w:line="240" w:lineRule="auto"/>
              <w:rPr>
                <w:rFonts w:ascii="Times New Roman" w:hAnsi="Times New Roman"/>
                <w:color w:val="000000"/>
              </w:rPr>
            </w:pPr>
            <w:r>
              <w:rPr>
                <w:rFonts w:ascii="Times New Roman" w:hAnsi="Times New Roman"/>
                <w:color w:val="000000"/>
              </w:rPr>
              <w:t>Telephone:</w:t>
            </w:r>
            <w:r>
              <w:rPr>
                <w:rFonts w:ascii="Times New Roman" w:hAnsi="Times New Roman"/>
                <w:color w:val="000000"/>
              </w:rPr>
              <w:tab/>
              <w:t>01 6395666</w:t>
            </w:r>
          </w:p>
          <w:p w14:paraId="5919BB9E" w14:textId="44BB19F6" w:rsidR="003C37F6" w:rsidRDefault="00CD74EC">
            <w:pPr>
              <w:autoSpaceDE w:val="0"/>
              <w:autoSpaceDN w:val="0"/>
              <w:adjustRightInd w:val="0"/>
              <w:spacing w:after="0" w:line="240" w:lineRule="auto"/>
              <w:rPr>
                <w:rFonts w:ascii="Times New Roman" w:hAnsi="Times New Roman"/>
                <w:color w:val="000000"/>
              </w:rPr>
            </w:pPr>
            <w:r>
              <w:rPr>
                <w:rFonts w:ascii="Times New Roman" w:hAnsi="Times New Roman"/>
                <w:color w:val="000000"/>
              </w:rPr>
              <w:t>Email:</w:t>
            </w:r>
            <w:r>
              <w:rPr>
                <w:rFonts w:ascii="Times New Roman" w:hAnsi="Times New Roman"/>
                <w:color w:val="000000"/>
              </w:rPr>
              <w:tab/>
            </w:r>
            <w:r>
              <w:rPr>
                <w:rFonts w:ascii="Times New Roman" w:hAnsi="Times New Roman"/>
                <w:color w:val="000000"/>
              </w:rPr>
              <w:tab/>
            </w:r>
            <w:hyperlink r:id="rId14" w:history="1">
              <w:r w:rsidR="001909E9" w:rsidRPr="00A9782E">
                <w:rPr>
                  <w:rStyle w:val="Hyperlink"/>
                  <w:rFonts w:ascii="Times New Roman" w:hAnsi="Times New Roman"/>
                </w:rPr>
                <w:t>info@sipo.ie</w:t>
              </w:r>
            </w:hyperlink>
            <w:r>
              <w:rPr>
                <w:rFonts w:ascii="Times New Roman" w:hAnsi="Times New Roman"/>
                <w:color w:val="000000"/>
              </w:rPr>
              <w:tab/>
            </w:r>
          </w:p>
          <w:p w14:paraId="4B3F92C9" w14:textId="77777777" w:rsidR="003C37F6" w:rsidRDefault="00CD74EC">
            <w:pPr>
              <w:autoSpaceDE w:val="0"/>
              <w:autoSpaceDN w:val="0"/>
              <w:adjustRightInd w:val="0"/>
              <w:spacing w:after="0" w:line="240" w:lineRule="auto"/>
            </w:pPr>
            <w:r>
              <w:rPr>
                <w:rFonts w:ascii="Times New Roman" w:hAnsi="Times New Roman"/>
                <w:color w:val="000000"/>
              </w:rPr>
              <w:t>Website:</w:t>
            </w:r>
            <w:r>
              <w:rPr>
                <w:rFonts w:ascii="Times New Roman" w:hAnsi="Times New Roman"/>
                <w:color w:val="000000"/>
              </w:rPr>
              <w:tab/>
            </w:r>
            <w:hyperlink r:id="rId15" w:history="1">
              <w:r>
                <w:rPr>
                  <w:rStyle w:val="Hyperlink"/>
                  <w:rFonts w:ascii="Times New Roman" w:hAnsi="Times New Roman"/>
                </w:rPr>
                <w:t>www.sipo.ie</w:t>
              </w:r>
            </w:hyperlink>
          </w:p>
          <w:p w14:paraId="60EF028F" w14:textId="77777777" w:rsidR="003C37F6" w:rsidRDefault="00CD74EC">
            <w:pPr>
              <w:autoSpaceDE w:val="0"/>
              <w:autoSpaceDN w:val="0"/>
              <w:adjustRightInd w:val="0"/>
              <w:spacing w:after="0" w:line="240" w:lineRule="auto"/>
            </w:pPr>
            <w:r>
              <w:t>Twitter:</w:t>
            </w:r>
            <w:r>
              <w:tab/>
            </w:r>
            <w:r>
              <w:tab/>
              <w:t>@SIPOCIreland</w:t>
            </w:r>
          </w:p>
          <w:p w14:paraId="4C42041C" w14:textId="77777777" w:rsidR="003C37F6" w:rsidRDefault="00CD74EC">
            <w:pPr>
              <w:keepNext/>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1BA4900C" w14:textId="77777777" w:rsidR="00120896" w:rsidRDefault="00120896" w:rsidP="00120896">
            <w:pPr>
              <w:keepNext/>
              <w:keepLines/>
              <w:autoSpaceDE w:val="0"/>
              <w:autoSpaceDN w:val="0"/>
              <w:adjustRightInd w:val="0"/>
              <w:spacing w:after="0" w:line="240" w:lineRule="auto"/>
              <w:ind w:left="40"/>
              <w:jc w:val="center"/>
              <w:rPr>
                <w:rFonts w:ascii="Times New Roman" w:hAnsi="Times New Roman" w:cs="Times New Roman"/>
                <w:color w:val="000000"/>
                <w:sz w:val="24"/>
                <w:szCs w:val="24"/>
              </w:rPr>
            </w:pPr>
            <w:r w:rsidRPr="00120896">
              <w:rPr>
                <w:rFonts w:ascii="Times New Roman" w:eastAsia="Calibri" w:hAnsi="Times New Roman" w:cs="Times New Roman"/>
                <w:b/>
                <w:iCs/>
                <w:color w:val="000000"/>
                <w:sz w:val="24"/>
                <w:szCs w:val="24"/>
              </w:rPr>
              <w:t xml:space="preserve">Más </w:t>
            </w:r>
            <w:proofErr w:type="spellStart"/>
            <w:r w:rsidRPr="00120896">
              <w:rPr>
                <w:rFonts w:ascii="Times New Roman" w:eastAsia="Calibri" w:hAnsi="Times New Roman" w:cs="Times New Roman"/>
                <w:b/>
                <w:iCs/>
                <w:color w:val="000000"/>
                <w:sz w:val="24"/>
                <w:szCs w:val="24"/>
              </w:rPr>
              <w:t>mian</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leat</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comhfhreagras</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agus</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foirmeacha</w:t>
            </w:r>
            <w:proofErr w:type="spellEnd"/>
            <w:r w:rsidRPr="00120896">
              <w:rPr>
                <w:rFonts w:ascii="Times New Roman" w:eastAsia="Calibri" w:hAnsi="Times New Roman" w:cs="Times New Roman"/>
                <w:b/>
                <w:iCs/>
                <w:color w:val="000000"/>
                <w:sz w:val="24"/>
                <w:szCs w:val="24"/>
              </w:rPr>
              <w:t xml:space="preserve"> as </w:t>
            </w:r>
            <w:proofErr w:type="spellStart"/>
            <w:r w:rsidRPr="00120896">
              <w:rPr>
                <w:rFonts w:ascii="Times New Roman" w:eastAsia="Calibri" w:hAnsi="Times New Roman" w:cs="Times New Roman"/>
                <w:b/>
                <w:iCs/>
                <w:color w:val="000000"/>
                <w:sz w:val="24"/>
                <w:szCs w:val="24"/>
              </w:rPr>
              <w:t>Gaeilge</w:t>
            </w:r>
            <w:proofErr w:type="spellEnd"/>
            <w:r w:rsidRPr="00120896">
              <w:rPr>
                <w:rFonts w:ascii="Times New Roman" w:eastAsia="Calibri" w:hAnsi="Times New Roman" w:cs="Times New Roman"/>
                <w:b/>
                <w:iCs/>
                <w:color w:val="000000"/>
                <w:sz w:val="24"/>
                <w:szCs w:val="24"/>
              </w:rPr>
              <w:t xml:space="preserve"> a </w:t>
            </w:r>
            <w:proofErr w:type="spellStart"/>
            <w:r w:rsidRPr="00120896">
              <w:rPr>
                <w:rFonts w:ascii="Times New Roman" w:eastAsia="Calibri" w:hAnsi="Times New Roman" w:cs="Times New Roman"/>
                <w:b/>
                <w:iCs/>
                <w:color w:val="000000"/>
                <w:sz w:val="24"/>
                <w:szCs w:val="24"/>
              </w:rPr>
              <w:t>fháil</w:t>
            </w:r>
            <w:proofErr w:type="spellEnd"/>
            <w:r w:rsidRPr="00120896">
              <w:rPr>
                <w:rFonts w:ascii="Times New Roman" w:eastAsia="Calibri" w:hAnsi="Times New Roman" w:cs="Times New Roman"/>
                <w:b/>
                <w:iCs/>
                <w:color w:val="000000"/>
                <w:sz w:val="24"/>
                <w:szCs w:val="24"/>
              </w:rPr>
              <w:t xml:space="preserve"> le do </w:t>
            </w:r>
            <w:proofErr w:type="spellStart"/>
            <w:r w:rsidRPr="00120896">
              <w:rPr>
                <w:rFonts w:ascii="Times New Roman" w:eastAsia="Calibri" w:hAnsi="Times New Roman" w:cs="Times New Roman"/>
                <w:b/>
                <w:iCs/>
                <w:color w:val="000000"/>
                <w:sz w:val="24"/>
                <w:szCs w:val="24"/>
              </w:rPr>
              <w:t>thoil</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déan</w:t>
            </w:r>
            <w:proofErr w:type="spellEnd"/>
            <w:r w:rsidRPr="00120896">
              <w:rPr>
                <w:rFonts w:ascii="Times New Roman" w:eastAsia="Calibri" w:hAnsi="Times New Roman" w:cs="Times New Roman"/>
                <w:b/>
                <w:iCs/>
                <w:color w:val="000000"/>
                <w:sz w:val="24"/>
                <w:szCs w:val="24"/>
              </w:rPr>
              <w:t xml:space="preserve"> </w:t>
            </w:r>
            <w:proofErr w:type="spellStart"/>
            <w:r w:rsidRPr="00120896">
              <w:rPr>
                <w:rFonts w:ascii="Times New Roman" w:eastAsia="Calibri" w:hAnsi="Times New Roman" w:cs="Times New Roman"/>
                <w:b/>
                <w:iCs/>
                <w:color w:val="000000"/>
                <w:sz w:val="24"/>
                <w:szCs w:val="24"/>
              </w:rPr>
              <w:t>teagmháil</w:t>
            </w:r>
            <w:proofErr w:type="spellEnd"/>
            <w:r w:rsidRPr="00120896">
              <w:rPr>
                <w:rFonts w:ascii="Times New Roman" w:eastAsia="Calibri" w:hAnsi="Times New Roman" w:cs="Times New Roman"/>
                <w:b/>
                <w:iCs/>
                <w:color w:val="000000"/>
                <w:sz w:val="24"/>
                <w:szCs w:val="24"/>
              </w:rPr>
              <w:t xml:space="preserve"> linn</w:t>
            </w:r>
          </w:p>
        </w:tc>
      </w:tr>
    </w:tbl>
    <w:p w14:paraId="3C98CAD5" w14:textId="77777777" w:rsidR="003C37F6" w:rsidRDefault="003C37F6">
      <w:pPr>
        <w:pageBreakBefore/>
        <w:autoSpaceDE w:val="0"/>
        <w:autoSpaceDN w:val="0"/>
        <w:adjustRightInd w:val="0"/>
        <w:spacing w:after="120" w:line="360" w:lineRule="auto"/>
        <w:jc w:val="right"/>
        <w:rPr>
          <w:rFonts w:ascii="Times New Roman" w:hAnsi="Times New Roman" w:cs="Times New Roman"/>
          <w:color w:val="000000"/>
          <w:sz w:val="16"/>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Layout w:type="fixed"/>
        <w:tblCellMar>
          <w:left w:w="0" w:type="dxa"/>
          <w:right w:w="0" w:type="dxa"/>
        </w:tblCellMar>
        <w:tblLook w:val="00A0" w:firstRow="1" w:lastRow="0" w:firstColumn="1" w:lastColumn="0" w:noHBand="0" w:noVBand="0"/>
      </w:tblPr>
      <w:tblGrid>
        <w:gridCol w:w="9010"/>
      </w:tblGrid>
      <w:tr w:rsidR="003C37F6" w14:paraId="5834E70C" w14:textId="77777777">
        <w:tc>
          <w:tcPr>
            <w:tcW w:w="5000" w:type="pct"/>
            <w:shd w:val="clear" w:color="auto" w:fill="4F81BD" w:themeFill="accent1"/>
          </w:tcPr>
          <w:p w14:paraId="4CAA1F0D"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t xml:space="preserve">Statement of Expenditure of </w:t>
            </w:r>
          </w:p>
          <w:p w14:paraId="35760F1D"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t xml:space="preserve">"Parliamentary Activities Allowance"  </w:t>
            </w:r>
          </w:p>
          <w:p w14:paraId="0D2E99C4" w14:textId="45454562" w:rsidR="003C37F6" w:rsidRDefault="00FE0EDE">
            <w:pPr>
              <w:keepLines/>
              <w:autoSpaceDE w:val="0"/>
              <w:autoSpaceDN w:val="0"/>
              <w:adjustRightInd w:val="0"/>
              <w:spacing w:after="0" w:line="240" w:lineRule="auto"/>
              <w:ind w:left="40"/>
              <w:jc w:val="center"/>
              <w:rPr>
                <w:rFonts w:ascii="Times New Roman" w:hAnsi="Times New Roman" w:cs="Times New Roman"/>
                <w:b/>
                <w:bCs/>
                <w:color w:val="FFFFFF" w:themeColor="background1"/>
                <w:sz w:val="36"/>
                <w:szCs w:val="36"/>
              </w:rPr>
            </w:pPr>
            <w:r>
              <w:rPr>
                <w:rFonts w:ascii="Times New Roman" w:hAnsi="Times New Roman" w:cs="Times New Roman"/>
                <w:b/>
                <w:bCs/>
                <w:color w:val="FFFFFF" w:themeColor="background1"/>
                <w:sz w:val="36"/>
                <w:szCs w:val="36"/>
              </w:rPr>
              <w:t xml:space="preserve">1 </w:t>
            </w:r>
            <w:r w:rsidR="0045529A">
              <w:rPr>
                <w:rFonts w:ascii="Times New Roman" w:hAnsi="Times New Roman" w:cs="Times New Roman"/>
                <w:b/>
                <w:bCs/>
                <w:color w:val="FFFFFF" w:themeColor="background1"/>
                <w:sz w:val="36"/>
                <w:szCs w:val="36"/>
              </w:rPr>
              <w:t xml:space="preserve">January </w:t>
            </w:r>
            <w:r w:rsidR="00F75A34">
              <w:rPr>
                <w:rFonts w:ascii="Times New Roman" w:hAnsi="Times New Roman" w:cs="Times New Roman"/>
                <w:b/>
                <w:bCs/>
                <w:color w:val="FFFFFF" w:themeColor="background1"/>
                <w:sz w:val="36"/>
                <w:szCs w:val="36"/>
              </w:rPr>
              <w:t>20</w:t>
            </w:r>
            <w:r w:rsidR="00F35761">
              <w:rPr>
                <w:rFonts w:ascii="Times New Roman" w:hAnsi="Times New Roman" w:cs="Times New Roman"/>
                <w:b/>
                <w:bCs/>
                <w:color w:val="FFFFFF" w:themeColor="background1"/>
                <w:sz w:val="36"/>
                <w:szCs w:val="36"/>
              </w:rPr>
              <w:t>2</w:t>
            </w:r>
            <w:r w:rsidR="00083BFB">
              <w:rPr>
                <w:rFonts w:ascii="Times New Roman" w:hAnsi="Times New Roman" w:cs="Times New Roman"/>
                <w:b/>
                <w:bCs/>
                <w:color w:val="FFFFFF" w:themeColor="background1"/>
                <w:sz w:val="36"/>
                <w:szCs w:val="36"/>
              </w:rPr>
              <w:t xml:space="preserve">5 </w:t>
            </w:r>
            <w:r w:rsidR="0045529A">
              <w:rPr>
                <w:rFonts w:ascii="Times New Roman" w:hAnsi="Times New Roman" w:cs="Times New Roman"/>
                <w:b/>
                <w:bCs/>
                <w:color w:val="FFFFFF" w:themeColor="background1"/>
                <w:sz w:val="36"/>
                <w:szCs w:val="36"/>
              </w:rPr>
              <w:t xml:space="preserve">to 31 December </w:t>
            </w:r>
            <w:r w:rsidR="00F75A34">
              <w:rPr>
                <w:rFonts w:ascii="Times New Roman" w:hAnsi="Times New Roman" w:cs="Times New Roman"/>
                <w:b/>
                <w:bCs/>
                <w:color w:val="FFFFFF" w:themeColor="background1"/>
                <w:sz w:val="36"/>
                <w:szCs w:val="36"/>
              </w:rPr>
              <w:t>20</w:t>
            </w:r>
            <w:r w:rsidR="00F35761">
              <w:rPr>
                <w:rFonts w:ascii="Times New Roman" w:hAnsi="Times New Roman" w:cs="Times New Roman"/>
                <w:b/>
                <w:bCs/>
                <w:color w:val="FFFFFF" w:themeColor="background1"/>
                <w:sz w:val="36"/>
                <w:szCs w:val="36"/>
              </w:rPr>
              <w:t>2</w:t>
            </w:r>
            <w:r w:rsidR="00083BFB">
              <w:rPr>
                <w:rFonts w:ascii="Times New Roman" w:hAnsi="Times New Roman" w:cs="Times New Roman"/>
                <w:b/>
                <w:bCs/>
                <w:color w:val="FFFFFF" w:themeColor="background1"/>
                <w:sz w:val="36"/>
                <w:szCs w:val="36"/>
              </w:rPr>
              <w:t>5</w:t>
            </w:r>
          </w:p>
          <w:p w14:paraId="4FCD9997"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 xml:space="preserve">Ministerial and Parliamentary Offices Act 1938 as amended by the </w:t>
            </w:r>
          </w:p>
          <w:p w14:paraId="1D8A2833"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Oireachtas (Ministerial and Parliamentary Offices) (Amendment) Act, 2014 (the Act)</w:t>
            </w:r>
          </w:p>
        </w:tc>
      </w:tr>
    </w:tbl>
    <w:p w14:paraId="00908BE2" w14:textId="77777777" w:rsidR="003C37F6" w:rsidRDefault="00CD74EC">
      <w:pPr>
        <w:autoSpaceDE w:val="0"/>
        <w:autoSpaceDN w:val="0"/>
        <w:adjustRightInd w:val="0"/>
        <w:spacing w:after="0" w:line="240" w:lineRule="auto"/>
        <w:jc w:val="center"/>
        <w:rPr>
          <w:rFonts w:ascii="Times New Roman" w:hAnsi="Times New Roman" w:cs="Times New Roman"/>
          <w:b/>
          <w:bCs/>
          <w:color w:val="FFFFFF" w:themeColor="background1"/>
          <w:sz w:val="20"/>
          <w:szCs w:val="20"/>
        </w:rPr>
      </w:pPr>
      <w:r>
        <w:rPr>
          <w:rFonts w:ascii="Times New Roman" w:hAnsi="Times New Roman" w:cs="Times New Roman"/>
          <w:b/>
          <w:bCs/>
          <w:noProof/>
          <w:color w:val="FFFFFF" w:themeColor="background1"/>
          <w:sz w:val="20"/>
          <w:szCs w:val="20"/>
          <w:lang w:eastAsia="en-IE"/>
        </w:rPr>
        <mc:AlternateContent>
          <mc:Choice Requires="wps">
            <w:drawing>
              <wp:anchor distT="0" distB="0" distL="114300" distR="114300" simplePos="0" relativeHeight="251659264" behindDoc="1" locked="0" layoutInCell="1" allowOverlap="1" wp14:anchorId="4BFDA42A" wp14:editId="5C8FAEFB">
                <wp:simplePos x="0" y="0"/>
                <wp:positionH relativeFrom="column">
                  <wp:posOffset>-9525</wp:posOffset>
                </wp:positionH>
                <wp:positionV relativeFrom="paragraph">
                  <wp:posOffset>113030</wp:posOffset>
                </wp:positionV>
                <wp:extent cx="5724525" cy="276225"/>
                <wp:effectExtent l="9525" t="6985" r="9525" b="120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76225"/>
                        </a:xfrm>
                        <a:prstGeom prst="rect">
                          <a:avLst/>
                        </a:prstGeom>
                        <a:solidFill>
                          <a:srgbClr val="FFFFFF"/>
                        </a:solidFill>
                        <a:ln w="9525">
                          <a:solidFill>
                            <a:srgbClr val="000000"/>
                          </a:solidFill>
                          <a:miter lim="800000"/>
                          <a:headEnd/>
                          <a:tailEnd/>
                        </a:ln>
                      </wps:spPr>
                      <wps:txbx>
                        <w:txbxContent>
                          <w:p w14:paraId="35A58FD8"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A42A" id="Text Box 3" o:spid="_x0000_s1027" type="#_x0000_t202" style="position:absolute;left:0;text-align:left;margin-left:-.75pt;margin-top:8.9pt;width:450.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">
                <v:textbox>
                  <w:txbxContent>
                    <w:p w14:paraId="35A58FD8" w14:textId="77777777" w:rsidR="00F75A34" w:rsidRDefault="00F75A34"/>
                  </w:txbxContent>
                </v:textbox>
              </v:shape>
            </w:pict>
          </mc:Fallback>
        </mc:AlternateContent>
      </w:r>
    </w:p>
    <w:p w14:paraId="44530C62" w14:textId="77777777" w:rsidR="003C37F6" w:rsidRDefault="00CD74E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Please complete this form in black pen</w:t>
      </w:r>
    </w:p>
    <w:p w14:paraId="410ED6AE"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73C26F59"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714EB6A9" w14:textId="77777777" w:rsidR="003C37F6" w:rsidRDefault="00CD74EC">
            <w:pPr>
              <w:keepNext/>
              <w:keepLines/>
              <w:autoSpaceDE w:val="0"/>
              <w:autoSpaceDN w:val="0"/>
              <w:adjustRightInd w:val="0"/>
              <w:spacing w:after="0" w:line="240" w:lineRule="auto"/>
              <w:ind w:left="40"/>
              <w:rPr>
                <w:rFonts w:ascii="Times New Roman" w:hAnsi="Times New Roman" w:cs="Times New Roman"/>
                <w:b/>
                <w:bCs/>
                <w:color w:val="000000"/>
                <w:sz w:val="28"/>
                <w:szCs w:val="28"/>
              </w:rPr>
            </w:pPr>
            <w:r>
              <w:rPr>
                <w:rFonts w:ascii="Times New Roman" w:hAnsi="Times New Roman" w:cs="Times New Roman"/>
                <w:b/>
                <w:bCs/>
                <w:color w:val="000000"/>
                <w:sz w:val="28"/>
                <w:szCs w:val="28"/>
              </w:rPr>
              <w:t>Part 1.  Independent member</w:t>
            </w:r>
          </w:p>
        </w:tc>
      </w:tr>
    </w:tbl>
    <w:p w14:paraId="05369036" w14:textId="77777777" w:rsidR="003C37F6" w:rsidRDefault="00CD74EC">
      <w:pPr>
        <w:autoSpaceDE w:val="0"/>
        <w:autoSpaceDN w:val="0"/>
        <w:adjustRightInd w:val="0"/>
        <w:spacing w:after="12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60288" behindDoc="1" locked="0" layoutInCell="1" allowOverlap="1" wp14:anchorId="0F38B737" wp14:editId="0DD97F44">
                <wp:simplePos x="0" y="0"/>
                <wp:positionH relativeFrom="column">
                  <wp:posOffset>-9525</wp:posOffset>
                </wp:positionH>
                <wp:positionV relativeFrom="paragraph">
                  <wp:posOffset>67945</wp:posOffset>
                </wp:positionV>
                <wp:extent cx="5724525" cy="2390775"/>
                <wp:effectExtent l="9525" t="6985" r="9525"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390775"/>
                        </a:xfrm>
                        <a:prstGeom prst="rect">
                          <a:avLst/>
                        </a:prstGeom>
                        <a:solidFill>
                          <a:srgbClr val="FFFFFF"/>
                        </a:solidFill>
                        <a:ln w="9525">
                          <a:solidFill>
                            <a:srgbClr val="000000"/>
                          </a:solidFill>
                          <a:miter lim="800000"/>
                          <a:headEnd/>
                          <a:tailEnd/>
                        </a:ln>
                      </wps:spPr>
                      <wps:txbx>
                        <w:txbxContent>
                          <w:p w14:paraId="3A71F25D"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8B737" id="Text Box 4" o:spid="_x0000_s1028" type="#_x0000_t202" style="position:absolute;margin-left:-.75pt;margin-top:5.35pt;width:450.75pt;height:18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">
                <v:textbox>
                  <w:txbxContent>
                    <w:p w14:paraId="3A71F25D" w14:textId="77777777" w:rsidR="00F75A34" w:rsidRDefault="00F75A34"/>
                  </w:txbxContent>
                </v:textbox>
              </v:shape>
            </w:pict>
          </mc:Fallback>
        </mc:AlternateContent>
      </w:r>
    </w:p>
    <w:p w14:paraId="19472A3B" w14:textId="77777777" w:rsidR="003C37F6" w:rsidRDefault="00CD74EC">
      <w:pPr>
        <w:autoSpaceDE w:val="0"/>
        <w:autoSpaceDN w:val="0"/>
        <w:adjustRightInd w:val="0"/>
        <w:spacing w:after="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Name of independent member:</w:t>
      </w:r>
      <w:r>
        <w:rPr>
          <w:rFonts w:ascii="Times New Roman" w:hAnsi="Times New Roman" w:cs="Times New Roman"/>
          <w:color w:val="000000"/>
          <w:sz w:val="24"/>
          <w:szCs w:val="24"/>
        </w:rPr>
        <w:tab/>
        <w:t>................................................</w:t>
      </w:r>
    </w:p>
    <w:p w14:paraId="5A2BDF44" w14:textId="77777777" w:rsidR="003C37F6" w:rsidRDefault="003C37F6">
      <w:pPr>
        <w:autoSpaceDE w:val="0"/>
        <w:autoSpaceDN w:val="0"/>
        <w:adjustRightInd w:val="0"/>
        <w:spacing w:after="0" w:line="240" w:lineRule="auto"/>
        <w:ind w:left="5040" w:hanging="5040"/>
        <w:rPr>
          <w:rFonts w:ascii="Times New Roman" w:hAnsi="Times New Roman" w:cs="Times New Roman"/>
          <w:color w:val="000000"/>
          <w:sz w:val="24"/>
          <w:szCs w:val="24"/>
        </w:rPr>
      </w:pPr>
    </w:p>
    <w:p w14:paraId="602118A1" w14:textId="77777777" w:rsidR="003C37F6" w:rsidRDefault="003C37F6">
      <w:pPr>
        <w:autoSpaceDE w:val="0"/>
        <w:autoSpaceDN w:val="0"/>
        <w:adjustRightInd w:val="0"/>
        <w:spacing w:after="0" w:line="240" w:lineRule="auto"/>
        <w:ind w:left="5040" w:hanging="5040"/>
        <w:rPr>
          <w:rFonts w:ascii="Times New Roman" w:hAnsi="Times New Roman" w:cs="Times New Roman"/>
          <w:color w:val="000000"/>
          <w:sz w:val="24"/>
          <w:szCs w:val="24"/>
        </w:rPr>
      </w:pPr>
    </w:p>
    <w:p w14:paraId="70BACC06"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Address:</w:t>
      </w:r>
      <w:r>
        <w:rPr>
          <w:rFonts w:ascii="Times New Roman" w:hAnsi="Times New Roman" w:cs="Times New Roman"/>
          <w:color w:val="000000"/>
          <w:sz w:val="24"/>
          <w:szCs w:val="24"/>
        </w:rPr>
        <w:tab/>
        <w:t>................................................</w:t>
      </w:r>
    </w:p>
    <w:p w14:paraId="493205D4"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1F167567"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3BA2ACA9"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6AC6AABB"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Telephone Numbers:</w:t>
      </w:r>
      <w:r>
        <w:rPr>
          <w:rFonts w:ascii="Times New Roman" w:hAnsi="Times New Roman" w:cs="Times New Roman"/>
          <w:color w:val="000000"/>
          <w:sz w:val="24"/>
          <w:szCs w:val="24"/>
        </w:rPr>
        <w:tab/>
        <w:t>T...........................................</w:t>
      </w:r>
    </w:p>
    <w:p w14:paraId="6290B1E1"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Email address:</w:t>
      </w:r>
      <w:r>
        <w:rPr>
          <w:rFonts w:ascii="Times New Roman" w:hAnsi="Times New Roman" w:cs="Times New Roman"/>
          <w:color w:val="000000"/>
          <w:sz w:val="24"/>
          <w:szCs w:val="24"/>
        </w:rPr>
        <w:tab/>
        <w:t>...............................................</w:t>
      </w:r>
    </w:p>
    <w:p w14:paraId="6404FEF2"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tbl>
      <w:tblPr>
        <w:tblW w:w="4996" w:type="pct"/>
        <w:tblInd w:w="8" w:type="dxa"/>
        <w:tblLayout w:type="fixed"/>
        <w:tblCellMar>
          <w:left w:w="0" w:type="dxa"/>
          <w:right w:w="0" w:type="dxa"/>
        </w:tblCellMar>
        <w:tblLook w:val="00A0" w:firstRow="1" w:lastRow="0" w:firstColumn="1" w:lastColumn="0" w:noHBand="0" w:noVBand="0"/>
      </w:tblPr>
      <w:tblGrid>
        <w:gridCol w:w="9003"/>
      </w:tblGrid>
      <w:tr w:rsidR="003C37F6" w14:paraId="013943D9" w14:textId="77777777">
        <w:trPr>
          <w:trHeight w:val="416"/>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2EB56D92" w14:textId="0EF05789" w:rsidR="003C37F6" w:rsidRDefault="00CD74EC" w:rsidP="005A5DDA">
            <w:pPr>
              <w:keepNext/>
              <w:keepLines/>
              <w:autoSpaceDE w:val="0"/>
              <w:autoSpaceDN w:val="0"/>
              <w:adjustRightInd w:val="0"/>
              <w:spacing w:after="0" w:line="240" w:lineRule="auto"/>
              <w:ind w:left="4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Part 2.  </w:t>
            </w:r>
            <w:r w:rsidR="005A5DDA">
              <w:rPr>
                <w:rFonts w:ascii="Times New Roman" w:hAnsi="Times New Roman" w:cs="Times New Roman"/>
                <w:b/>
                <w:bCs/>
                <w:color w:val="000000"/>
                <w:sz w:val="28"/>
                <w:szCs w:val="28"/>
              </w:rPr>
              <w:t>Public</w:t>
            </w:r>
            <w:r w:rsidR="00F75A34">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Auditor</w:t>
            </w:r>
          </w:p>
        </w:tc>
      </w:tr>
    </w:tbl>
    <w:p w14:paraId="0CEC8C17" w14:textId="77777777" w:rsidR="003C37F6" w:rsidRDefault="00CD74EC">
      <w:pPr>
        <w:autoSpaceDE w:val="0"/>
        <w:autoSpaceDN w:val="0"/>
        <w:adjustRightInd w:val="0"/>
        <w:spacing w:after="120" w:line="240" w:lineRule="auto"/>
        <w:rPr>
          <w:rFonts w:ascii="Times New Roman" w:hAnsi="Times New Roman" w:cs="Times New Roman"/>
          <w:color w:val="000000"/>
          <w:sz w:val="20"/>
          <w:szCs w:val="20"/>
        </w:rPr>
      </w:pPr>
      <w:r>
        <w:rPr>
          <w:rFonts w:ascii="Times New Roman" w:hAnsi="Times New Roman" w:cs="Times New Roman"/>
          <w:noProof/>
          <w:color w:val="000000"/>
          <w:sz w:val="20"/>
          <w:szCs w:val="20"/>
          <w:lang w:eastAsia="en-IE"/>
        </w:rPr>
        <mc:AlternateContent>
          <mc:Choice Requires="wps">
            <w:drawing>
              <wp:anchor distT="0" distB="0" distL="114300" distR="114300" simplePos="0" relativeHeight="251661312" behindDoc="1" locked="0" layoutInCell="1" allowOverlap="1" wp14:anchorId="6BF415B6" wp14:editId="0DF1E84C">
                <wp:simplePos x="0" y="0"/>
                <wp:positionH relativeFrom="column">
                  <wp:posOffset>0</wp:posOffset>
                </wp:positionH>
                <wp:positionV relativeFrom="paragraph">
                  <wp:posOffset>764540</wp:posOffset>
                </wp:positionV>
                <wp:extent cx="5781675" cy="1711960"/>
                <wp:effectExtent l="9525" t="952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711960"/>
                        </a:xfrm>
                        <a:prstGeom prst="rect">
                          <a:avLst/>
                        </a:prstGeom>
                        <a:solidFill>
                          <a:srgbClr val="FFFFFF"/>
                        </a:solidFill>
                        <a:ln w="9525">
                          <a:solidFill>
                            <a:srgbClr val="000000"/>
                          </a:solidFill>
                          <a:miter lim="800000"/>
                          <a:headEnd/>
                          <a:tailEnd/>
                        </a:ln>
                      </wps:spPr>
                      <wps:txbx>
                        <w:txbxContent>
                          <w:p w14:paraId="7F862AE8"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15B6" id="Text Box 5" o:spid="_x0000_s1029" type="#_x0000_t202" style="position:absolute;margin-left:0;margin-top:60.2pt;width:455.25pt;height:13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">
                <v:textbox>
                  <w:txbxContent>
                    <w:p w14:paraId="7F862AE8" w14:textId="77777777" w:rsidR="00F75A34" w:rsidRDefault="00F75A34"/>
                  </w:txbxContent>
                </v:textbox>
              </v:shape>
            </w:pict>
          </mc:Fallback>
        </mc:AlternateContent>
      </w:r>
      <w:r>
        <w:rPr>
          <w:noProof/>
          <w:lang w:eastAsia="en-IE"/>
        </w:rPr>
        <mc:AlternateContent>
          <mc:Choice Requires="wps">
            <w:drawing>
              <wp:anchor distT="0" distB="0" distL="114300" distR="114300" simplePos="0" relativeHeight="251663360" behindDoc="0" locked="0" layoutInCell="1" allowOverlap="1" wp14:anchorId="146964C8" wp14:editId="2A4C16D6">
                <wp:simplePos x="0" y="0"/>
                <wp:positionH relativeFrom="column">
                  <wp:posOffset>0</wp:posOffset>
                </wp:positionH>
                <wp:positionV relativeFrom="paragraph">
                  <wp:posOffset>171450</wp:posOffset>
                </wp:positionV>
                <wp:extent cx="5781675" cy="403225"/>
                <wp:effectExtent l="9525" t="6985" r="9525" b="889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03225"/>
                        </a:xfrm>
                        <a:prstGeom prst="rect">
                          <a:avLst/>
                        </a:prstGeom>
                        <a:solidFill>
                          <a:srgbClr val="FFFFFF"/>
                        </a:solidFill>
                        <a:ln w="9525">
                          <a:solidFill>
                            <a:srgbClr val="000000"/>
                          </a:solidFill>
                          <a:miter lim="800000"/>
                          <a:headEnd/>
                          <a:tailEnd/>
                        </a:ln>
                      </wps:spPr>
                      <wps:txbx>
                        <w:txbxContent>
                          <w:p w14:paraId="12ABDA3F" w14:textId="07D97713" w:rsidR="00F75A34" w:rsidRDefault="00F75A34">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 xml:space="preserve">Name of </w:t>
                            </w:r>
                            <w:r w:rsidR="005A5DDA">
                              <w:rPr>
                                <w:rFonts w:ascii="Times New Roman" w:hAnsi="Times New Roman" w:cs="Times New Roman"/>
                                <w:color w:val="000000"/>
                                <w:sz w:val="24"/>
                                <w:szCs w:val="24"/>
                              </w:rPr>
                              <w:t>Public</w:t>
                            </w:r>
                            <w:r>
                              <w:rPr>
                                <w:rFonts w:ascii="Times New Roman" w:hAnsi="Times New Roman" w:cs="Times New Roman"/>
                                <w:color w:val="000000"/>
                                <w:sz w:val="24"/>
                                <w:szCs w:val="24"/>
                              </w:rPr>
                              <w:t xml:space="preserve"> Auditor:</w:t>
                            </w:r>
                            <w:r>
                              <w:rPr>
                                <w:rFonts w:ascii="Times New Roman" w:hAnsi="Times New Roman" w:cs="Times New Roman"/>
                                <w:color w:val="000000"/>
                                <w:sz w:val="24"/>
                                <w:szCs w:val="24"/>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964C8" id="_x0000_t202" coordsize="21600,21600" o:spt="202" path="m,l,21600r21600,l21600,xe">
                <v:stroke joinstyle="miter"/>
                <v:path gradientshapeok="t" o:connecttype="rect"/>
              </v:shapetype>
              <v:shape id="Text Box 6" o:spid="_x0000_s1030" type="#_x0000_t202" style="position:absolute;margin-left:0;margin-top:13.5pt;width:455.25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">
                <v:textbox>
                  <w:txbxContent>
                    <w:p w14:paraId="12ABDA3F" w14:textId="07D97713" w:rsidR="00F75A34" w:rsidRDefault="00F75A34">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 xml:space="preserve">Name of </w:t>
                      </w:r>
                      <w:r w:rsidR="005A5DDA">
                        <w:rPr>
                          <w:rFonts w:ascii="Times New Roman" w:hAnsi="Times New Roman" w:cs="Times New Roman"/>
                          <w:color w:val="000000"/>
                          <w:sz w:val="24"/>
                          <w:szCs w:val="24"/>
                        </w:rPr>
                        <w:t>Public</w:t>
                      </w:r>
                      <w:r>
                        <w:rPr>
                          <w:rFonts w:ascii="Times New Roman" w:hAnsi="Times New Roman" w:cs="Times New Roman"/>
                          <w:color w:val="000000"/>
                          <w:sz w:val="24"/>
                          <w:szCs w:val="24"/>
                        </w:rPr>
                        <w:t xml:space="preserve"> Auditor:</w:t>
                      </w:r>
                      <w:r>
                        <w:rPr>
                          <w:rFonts w:ascii="Times New Roman" w:hAnsi="Times New Roman" w:cs="Times New Roman"/>
                          <w:color w:val="000000"/>
                          <w:sz w:val="24"/>
                          <w:szCs w:val="24"/>
                        </w:rPr>
                        <w:tab/>
                        <w:t>................................................</w:t>
                      </w:r>
                    </w:p>
                  </w:txbxContent>
                </v:textbox>
                <w10:wrap type="square"/>
              </v:shape>
            </w:pict>
          </mc:Fallback>
        </mc:AlternateConten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69C700EE"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127BA71B" w14:textId="77777777" w:rsidR="003C37F6" w:rsidRDefault="00C92F39">
      <w:pPr>
        <w:autoSpaceDE w:val="0"/>
        <w:autoSpaceDN w:val="0"/>
        <w:adjustRightInd w:val="0"/>
        <w:spacing w:after="120" w:line="240" w:lineRule="auto"/>
        <w:ind w:left="5040" w:hanging="5040"/>
        <w:rPr>
          <w:rFonts w:ascii="Times New Roman" w:hAnsi="Times New Roman" w:cs="Times New Roman"/>
          <w:color w:val="000000"/>
          <w:sz w:val="24"/>
          <w:szCs w:val="24"/>
        </w:rPr>
      </w:pPr>
      <w:r w:rsidRPr="00C92F39">
        <w:rPr>
          <w:rFonts w:ascii="Times New Roman" w:hAnsi="Times New Roman" w:cs="Times New Roman"/>
          <w:color w:val="000000"/>
          <w:sz w:val="24"/>
          <w:szCs w:val="24"/>
        </w:rPr>
        <w:t>Address:</w:t>
      </w:r>
      <w:r w:rsidR="00CD74EC">
        <w:rPr>
          <w:rFonts w:ascii="Times New Roman" w:hAnsi="Times New Roman" w:cs="Times New Roman"/>
          <w:color w:val="000000"/>
          <w:sz w:val="24"/>
          <w:szCs w:val="24"/>
        </w:rPr>
        <w:tab/>
        <w:t>................................................</w:t>
      </w:r>
    </w:p>
    <w:p w14:paraId="2CC68389"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ab/>
        <w:t>................................................</w:t>
      </w:r>
    </w:p>
    <w:p w14:paraId="56B0F89C"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5E3E4A58"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Telephone Number:</w:t>
      </w:r>
      <w:r>
        <w:rPr>
          <w:rFonts w:ascii="Times New Roman" w:hAnsi="Times New Roman" w:cs="Times New Roman"/>
          <w:color w:val="000000"/>
          <w:sz w:val="24"/>
          <w:szCs w:val="24"/>
        </w:rPr>
        <w:tab/>
        <w:t>T............................................</w:t>
      </w:r>
    </w:p>
    <w:p w14:paraId="16B6EB5C" w14:textId="77777777" w:rsidR="003C37F6" w:rsidRDefault="00CD74EC">
      <w:pPr>
        <w:autoSpaceDE w:val="0"/>
        <w:autoSpaceDN w:val="0"/>
        <w:adjustRightInd w:val="0"/>
        <w:spacing w:after="120" w:line="240" w:lineRule="auto"/>
        <w:ind w:left="5040" w:hanging="5040"/>
        <w:rPr>
          <w:rFonts w:ascii="Times New Roman" w:hAnsi="Times New Roman" w:cs="Times New Roman"/>
          <w:color w:val="000000"/>
          <w:sz w:val="24"/>
          <w:szCs w:val="24"/>
        </w:rPr>
      </w:pPr>
      <w:r>
        <w:rPr>
          <w:rFonts w:ascii="Times New Roman" w:hAnsi="Times New Roman" w:cs="Times New Roman"/>
          <w:color w:val="000000"/>
          <w:sz w:val="24"/>
          <w:szCs w:val="24"/>
        </w:rPr>
        <w:t>Email address:</w:t>
      </w:r>
      <w:r>
        <w:rPr>
          <w:rFonts w:ascii="Times New Roman" w:hAnsi="Times New Roman" w:cs="Times New Roman"/>
          <w:color w:val="000000"/>
          <w:sz w:val="24"/>
          <w:szCs w:val="24"/>
        </w:rPr>
        <w:tab/>
        <w:t>................................................</w:t>
      </w:r>
    </w:p>
    <w:p w14:paraId="026FF6A7"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1C560A0F"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2BCCAD6E"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6626267B"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609F2E7F"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p w14:paraId="55C7BAF7" w14:textId="77777777" w:rsidR="003C37F6" w:rsidRDefault="003C37F6">
      <w:pPr>
        <w:autoSpaceDE w:val="0"/>
        <w:autoSpaceDN w:val="0"/>
        <w:adjustRightInd w:val="0"/>
        <w:spacing w:after="120" w:line="240" w:lineRule="auto"/>
        <w:ind w:left="5040" w:hanging="5040"/>
        <w:rPr>
          <w:rFonts w:ascii="Times New Roman" w:hAnsi="Times New Roman" w:cs="Times New Roman"/>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7AB79D19"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A5C8718" w14:textId="77777777" w:rsidR="003C37F6" w:rsidRDefault="00CD74EC">
            <w:pPr>
              <w:keepNext/>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Part 3.  Details of Funding Received</w:t>
            </w:r>
          </w:p>
        </w:tc>
      </w:tr>
    </w:tbl>
    <w:p w14:paraId="7112D22C" w14:textId="77777777" w:rsidR="003C37F6" w:rsidRDefault="00CD74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64384" behindDoc="1" locked="0" layoutInCell="1" allowOverlap="1" wp14:anchorId="4414E2D6" wp14:editId="704F1670">
                <wp:simplePos x="0" y="0"/>
                <wp:positionH relativeFrom="column">
                  <wp:posOffset>-28575</wp:posOffset>
                </wp:positionH>
                <wp:positionV relativeFrom="paragraph">
                  <wp:posOffset>62230</wp:posOffset>
                </wp:positionV>
                <wp:extent cx="5762625" cy="6496050"/>
                <wp:effectExtent l="9525" t="9525"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496050"/>
                        </a:xfrm>
                        <a:prstGeom prst="rect">
                          <a:avLst/>
                        </a:prstGeom>
                        <a:solidFill>
                          <a:srgbClr val="FFFFFF"/>
                        </a:solidFill>
                        <a:ln w="9525">
                          <a:solidFill>
                            <a:srgbClr val="000000"/>
                          </a:solidFill>
                          <a:miter lim="800000"/>
                          <a:headEnd/>
                          <a:tailEnd/>
                        </a:ln>
                      </wps:spPr>
                      <wps:txbx>
                        <w:txbxContent>
                          <w:p w14:paraId="6CA58534"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4E2D6" id="Text Box 7" o:spid="_x0000_s1031" type="#_x0000_t202" style="position:absolute;margin-left:-2.25pt;margin-top:4.9pt;width:453.75pt;height:5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">
                <v:textbox>
                  <w:txbxContent>
                    <w:p w14:paraId="6CA58534" w14:textId="77777777" w:rsidR="00F75A34" w:rsidRDefault="00F75A34"/>
                  </w:txbxContent>
                </v:textbox>
              </v:shape>
            </w:pict>
          </mc:Fallback>
        </mc:AlternateContent>
      </w:r>
    </w:p>
    <w:tbl>
      <w:tblPr>
        <w:tblW w:w="5000" w:type="pct"/>
        <w:tblLayout w:type="fixed"/>
        <w:tblCellMar>
          <w:left w:w="0" w:type="dxa"/>
          <w:right w:w="0" w:type="dxa"/>
        </w:tblCellMar>
        <w:tblLook w:val="00A0" w:firstRow="1" w:lastRow="0" w:firstColumn="1" w:lastColumn="0" w:noHBand="0" w:noVBand="0"/>
      </w:tblPr>
      <w:tblGrid>
        <w:gridCol w:w="5852"/>
        <w:gridCol w:w="3174"/>
      </w:tblGrid>
      <w:tr w:rsidR="003C37F6" w14:paraId="35A6263B" w14:textId="77777777">
        <w:tc>
          <w:tcPr>
            <w:tcW w:w="3241" w:type="pct"/>
          </w:tcPr>
          <w:p w14:paraId="7A15D93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8"/>
                <w:szCs w:val="28"/>
              </w:rPr>
            </w:pPr>
          </w:p>
          <w:p w14:paraId="333A2CB4"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59D1D1A0" w14:textId="77777777" w:rsidR="003C37F6" w:rsidRDefault="00CD74EC">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funding received under the Act: </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163D7F7"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4E610DB3" w14:textId="77777777" w:rsidR="00120896" w:rsidRDefault="00120896">
            <w:pPr>
              <w:keepLines/>
              <w:autoSpaceDE w:val="0"/>
              <w:autoSpaceDN w:val="0"/>
              <w:adjustRightInd w:val="0"/>
              <w:spacing w:after="0" w:line="240" w:lineRule="auto"/>
              <w:ind w:left="40"/>
              <w:rPr>
                <w:rFonts w:ascii="Times New Roman" w:hAnsi="Times New Roman" w:cs="Times New Roman"/>
                <w:color w:val="000000"/>
                <w:sz w:val="24"/>
                <w:szCs w:val="24"/>
              </w:rPr>
            </w:pPr>
          </w:p>
          <w:p w14:paraId="7C57663D" w14:textId="77777777" w:rsidR="003C37F6" w:rsidRDefault="00120896">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Amount of funding brought forward from previous period: </w:t>
            </w:r>
          </w:p>
          <w:p w14:paraId="3FFA26AD"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14A92DB9" w14:textId="77777777" w:rsidR="007246FB" w:rsidRDefault="007246FB">
            <w:pPr>
              <w:keepLines/>
              <w:autoSpaceDE w:val="0"/>
              <w:autoSpaceDN w:val="0"/>
              <w:adjustRightInd w:val="0"/>
              <w:spacing w:after="0" w:line="240" w:lineRule="auto"/>
              <w:ind w:left="40"/>
              <w:rPr>
                <w:rFonts w:ascii="Times New Roman" w:hAnsi="Times New Roman" w:cs="Times New Roman"/>
                <w:color w:val="000000"/>
                <w:sz w:val="24"/>
                <w:szCs w:val="24"/>
              </w:rPr>
            </w:pPr>
          </w:p>
          <w:p w14:paraId="61479505" w14:textId="77777777" w:rsidR="007246FB" w:rsidRPr="007246FB" w:rsidRDefault="007246FB" w:rsidP="007246FB">
            <w:pPr>
              <w:keepLines/>
              <w:autoSpaceDE w:val="0"/>
              <w:autoSpaceDN w:val="0"/>
              <w:adjustRightInd w:val="0"/>
              <w:spacing w:after="0" w:line="240" w:lineRule="auto"/>
              <w:ind w:left="40"/>
              <w:rPr>
                <w:rFonts w:ascii="Times New Roman" w:hAnsi="Times New Roman" w:cs="Times New Roman"/>
                <w:color w:val="000000"/>
                <w:sz w:val="24"/>
                <w:szCs w:val="24"/>
              </w:rPr>
            </w:pPr>
            <w:r w:rsidRPr="007246FB">
              <w:rPr>
                <w:rFonts w:ascii="Times New Roman" w:hAnsi="Times New Roman" w:cs="Times New Roman"/>
                <w:color w:val="000000"/>
                <w:sz w:val="24"/>
                <w:szCs w:val="24"/>
              </w:rPr>
              <w:t>Overall total funding available for spending in 2025:</w:t>
            </w:r>
          </w:p>
          <w:p w14:paraId="617C6FB0" w14:textId="77777777" w:rsidR="007246FB" w:rsidRDefault="007246FB">
            <w:pPr>
              <w:keepLines/>
              <w:autoSpaceDE w:val="0"/>
              <w:autoSpaceDN w:val="0"/>
              <w:adjustRightInd w:val="0"/>
              <w:spacing w:after="0" w:line="240" w:lineRule="auto"/>
              <w:ind w:left="40"/>
              <w:rPr>
                <w:rFonts w:ascii="Times New Roman" w:hAnsi="Times New Roman" w:cs="Times New Roman"/>
                <w:color w:val="000000"/>
                <w:sz w:val="24"/>
                <w:szCs w:val="24"/>
              </w:rPr>
            </w:pPr>
          </w:p>
          <w:p w14:paraId="23D744BD" w14:textId="77777777" w:rsidR="007246FB" w:rsidRDefault="007246FB" w:rsidP="007246FB">
            <w:pPr>
              <w:keepLines/>
              <w:autoSpaceDE w:val="0"/>
              <w:autoSpaceDN w:val="0"/>
              <w:adjustRightInd w:val="0"/>
              <w:spacing w:after="0" w:line="240" w:lineRule="auto"/>
              <w:rPr>
                <w:rFonts w:ascii="Times New Roman" w:hAnsi="Times New Roman" w:cs="Times New Roman"/>
                <w:color w:val="000000"/>
                <w:sz w:val="24"/>
                <w:szCs w:val="24"/>
              </w:rPr>
            </w:pPr>
          </w:p>
          <w:p w14:paraId="7AAA7FB4" w14:textId="77777777" w:rsidR="003C37F6" w:rsidRDefault="00CD74EC">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Expenditure (as detailed in attached schedules):</w:t>
            </w:r>
          </w:p>
          <w:p w14:paraId="79F219D1" w14:textId="77777777"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technical or specialist advice              ………………</w:t>
            </w:r>
          </w:p>
          <w:p w14:paraId="57D569D3" w14:textId="77777777"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and training                           ………………</w:t>
            </w:r>
          </w:p>
          <w:p w14:paraId="3149AA15" w14:textId="77777777"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policy formulation                               ……………...</w:t>
            </w:r>
          </w:p>
          <w:p w14:paraId="720EA6B7" w14:textId="77777777"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provision of consultants’ services       ……...............</w:t>
            </w:r>
          </w:p>
          <w:p w14:paraId="371EB870" w14:textId="77777777"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polling or public attitude sampling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w:t>
            </w:r>
          </w:p>
          <w:p w14:paraId="30966134" w14:textId="29E9CF04" w:rsidR="003C37F6" w:rsidRDefault="00CD74EC">
            <w:pPr>
              <w:pStyle w:val="ListParagraph"/>
              <w:keepLines/>
              <w:numPr>
                <w:ilvl w:val="0"/>
                <w:numId w:val="4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entertainment</w:t>
            </w:r>
            <w:r w:rsidR="007246FB">
              <w:rPr>
                <w:rFonts w:ascii="Times New Roman" w:hAnsi="Times New Roman" w:cs="Times New Roman"/>
                <w:color w:val="000000"/>
                <w:sz w:val="24"/>
                <w:szCs w:val="24"/>
              </w:rPr>
              <w:t xml:space="preserve">                                    </w:t>
            </w:r>
            <w:proofErr w:type="gramStart"/>
            <w:r w:rsidR="007246FB">
              <w:rPr>
                <w:rFonts w:ascii="Times New Roman" w:hAnsi="Times New Roman" w:cs="Times New Roman"/>
                <w:color w:val="000000"/>
                <w:sz w:val="24"/>
                <w:szCs w:val="24"/>
              </w:rPr>
              <w:t xml:space="preserve">  </w:t>
            </w:r>
            <w:r w:rsidR="007246FB">
              <w:rPr>
                <w:rFonts w:ascii="Times New Roman" w:hAnsi="Times New Roman" w:cs="Times New Roman"/>
                <w:color w:val="000000"/>
                <w:sz w:val="24"/>
                <w:szCs w:val="24"/>
              </w:rPr>
              <w:t>.</w:t>
            </w:r>
            <w:proofErr w:type="gramEnd"/>
            <w:r w:rsidR="007246FB">
              <w:rPr>
                <w:rFonts w:ascii="Times New Roman" w:hAnsi="Times New Roman" w:cs="Times New Roman"/>
                <w:color w:val="000000"/>
                <w:sz w:val="24"/>
                <w:szCs w:val="24"/>
              </w:rPr>
              <w:t>……………...</w:t>
            </w:r>
          </w:p>
          <w:p w14:paraId="141BCA6E"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22C839A8" w14:textId="57E09BBD" w:rsidR="007246FB" w:rsidRDefault="00CD74EC" w:rsidP="007246FB">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Total expenditure</w:t>
            </w:r>
            <w:r w:rsidR="007246FB">
              <w:rPr>
                <w:rFonts w:ascii="Times New Roman" w:hAnsi="Times New Roman" w:cs="Times New Roman"/>
                <w:color w:val="000000"/>
                <w:sz w:val="24"/>
                <w:szCs w:val="24"/>
              </w:rPr>
              <w:t xml:space="preserve">                                            </w:t>
            </w:r>
          </w:p>
          <w:p w14:paraId="4F3DCE72" w14:textId="77777777" w:rsidR="007246FB" w:rsidRDefault="007246FB" w:rsidP="007246FB">
            <w:pPr>
              <w:keepLines/>
              <w:autoSpaceDE w:val="0"/>
              <w:autoSpaceDN w:val="0"/>
              <w:adjustRightInd w:val="0"/>
              <w:spacing w:after="0" w:line="240" w:lineRule="auto"/>
              <w:rPr>
                <w:rFonts w:ascii="Times New Roman" w:hAnsi="Times New Roman" w:cs="Times New Roman"/>
                <w:color w:val="000000"/>
                <w:sz w:val="24"/>
                <w:szCs w:val="24"/>
              </w:rPr>
            </w:pPr>
          </w:p>
          <w:p w14:paraId="527E4D31" w14:textId="0C5FB8B6" w:rsidR="003C37F6" w:rsidRDefault="00CD74EC" w:rsidP="007246FB">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Balance of funding carried forward:</w:t>
            </w:r>
          </w:p>
          <w:p w14:paraId="5264319B"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68CFFB38" w14:textId="77777777" w:rsidR="003C37F6" w:rsidRDefault="003C37F6">
            <w:pPr>
              <w:keepLines/>
              <w:autoSpaceDE w:val="0"/>
              <w:autoSpaceDN w:val="0"/>
              <w:adjustRightInd w:val="0"/>
              <w:spacing w:after="0" w:line="240" w:lineRule="auto"/>
              <w:ind w:left="40"/>
              <w:rPr>
                <w:rFonts w:ascii="Times New Roman" w:hAnsi="Times New Roman" w:cs="Times New Roman"/>
                <w:color w:val="000000"/>
                <w:sz w:val="24"/>
                <w:szCs w:val="24"/>
              </w:rPr>
            </w:pPr>
          </w:p>
          <w:p w14:paraId="0DE59379" w14:textId="77777777" w:rsidR="003C37F6" w:rsidRDefault="00CD74EC">
            <w:pPr>
              <w:keepLines/>
              <w:autoSpaceDE w:val="0"/>
              <w:autoSpaceDN w:val="0"/>
              <w:adjustRightInd w:val="0"/>
              <w:spacing w:after="0" w:line="240" w:lineRule="auto"/>
              <w:ind w:left="40"/>
              <w:rPr>
                <w:rFonts w:ascii="Times New Roman" w:hAnsi="Times New Roman" w:cs="Times New Roman"/>
                <w:color w:val="000000"/>
                <w:sz w:val="24"/>
                <w:szCs w:val="24"/>
              </w:rPr>
            </w:pPr>
            <w:r>
              <w:rPr>
                <w:rFonts w:ascii="Times New Roman" w:hAnsi="Times New Roman" w:cs="Times New Roman"/>
                <w:color w:val="000000"/>
                <w:sz w:val="24"/>
                <w:szCs w:val="24"/>
              </w:rPr>
              <w:t xml:space="preserve">I confirm that </w:t>
            </w:r>
          </w:p>
          <w:p w14:paraId="3B5753A9" w14:textId="77777777" w:rsidR="003C37F6" w:rsidRDefault="00CD74EC">
            <w:pPr>
              <w:pStyle w:val="ListParagraph"/>
              <w:keepLines/>
              <w:numPr>
                <w:ilvl w:val="0"/>
                <w:numId w:val="4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none of the funding was applied in connection </w:t>
            </w:r>
          </w:p>
          <w:p w14:paraId="203157E8" w14:textId="77777777" w:rsidR="003C37F6" w:rsidRDefault="00CD74EC">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xml:space="preserve">with Dáil, Seanad, European, presidential or </w:t>
            </w:r>
          </w:p>
          <w:p w14:paraId="20062D22" w14:textId="77777777" w:rsidR="003C37F6" w:rsidRDefault="00CD74EC">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 xml:space="preserve">local election expenses or in connection with </w:t>
            </w:r>
          </w:p>
          <w:p w14:paraId="27FE40A1" w14:textId="77777777" w:rsidR="003C37F6" w:rsidRDefault="00CD74EC">
            <w:pPr>
              <w:keepLines/>
              <w:autoSpaceDE w:val="0"/>
              <w:autoSpaceDN w:val="0"/>
              <w:adjustRightInd w:val="0"/>
              <w:spacing w:after="0" w:line="240" w:lineRule="auto"/>
              <w:ind w:left="851"/>
              <w:rPr>
                <w:rFonts w:ascii="Times New Roman" w:hAnsi="Times New Roman" w:cs="Times New Roman"/>
                <w:color w:val="000000"/>
                <w:sz w:val="24"/>
                <w:szCs w:val="24"/>
              </w:rPr>
            </w:pPr>
            <w:r>
              <w:rPr>
                <w:rFonts w:ascii="Times New Roman" w:hAnsi="Times New Roman" w:cs="Times New Roman"/>
                <w:color w:val="000000"/>
                <w:sz w:val="24"/>
                <w:szCs w:val="24"/>
              </w:rPr>
              <w:t>referendum expenses.</w:t>
            </w:r>
          </w:p>
          <w:p w14:paraId="60021AB5" w14:textId="77777777" w:rsidR="003C37F6" w:rsidRDefault="00CD74EC">
            <w:pPr>
              <w:pStyle w:val="ListParagraph"/>
              <w:keepLines/>
              <w:numPr>
                <w:ilvl w:val="0"/>
                <w:numId w:val="4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other claims for funding have been submitted in relation to this expenditure.</w:t>
            </w:r>
          </w:p>
          <w:p w14:paraId="4BC770C3" w14:textId="77777777" w:rsidR="003C37F6" w:rsidRDefault="003C37F6">
            <w:pPr>
              <w:keepLines/>
              <w:autoSpaceDE w:val="0"/>
              <w:autoSpaceDN w:val="0"/>
              <w:adjustRightInd w:val="0"/>
              <w:spacing w:after="0" w:line="240" w:lineRule="auto"/>
              <w:ind w:left="90"/>
              <w:rPr>
                <w:rFonts w:ascii="Times New Roman" w:hAnsi="Times New Roman" w:cs="Times New Roman"/>
                <w:color w:val="000000"/>
                <w:sz w:val="24"/>
                <w:szCs w:val="24"/>
              </w:rPr>
            </w:pPr>
          </w:p>
          <w:p w14:paraId="3D3DCEF8" w14:textId="77777777" w:rsidR="003C37F6" w:rsidRDefault="00CD74EC">
            <w:pPr>
              <w:keepLines/>
              <w:autoSpaceDE w:val="0"/>
              <w:autoSpaceDN w:val="0"/>
              <w:adjustRightInd w:val="0"/>
              <w:spacing w:after="0" w:line="240" w:lineRule="auto"/>
              <w:ind w:left="90"/>
              <w:rPr>
                <w:rFonts w:ascii="Times New Roman" w:hAnsi="Times New Roman" w:cs="Times New Roman"/>
                <w:color w:val="000000"/>
                <w:sz w:val="24"/>
                <w:szCs w:val="24"/>
              </w:rPr>
            </w:pPr>
            <w:r>
              <w:rPr>
                <w:rFonts w:ascii="Times New Roman" w:hAnsi="Times New Roman" w:cs="Times New Roman"/>
                <w:color w:val="000000"/>
                <w:sz w:val="24"/>
                <w:szCs w:val="24"/>
              </w:rPr>
              <w:t>Signature:</w:t>
            </w:r>
          </w:p>
        </w:tc>
        <w:tc>
          <w:tcPr>
            <w:tcW w:w="1758" w:type="pct"/>
          </w:tcPr>
          <w:p w14:paraId="0739C9AD" w14:textId="0AC909BF" w:rsidR="003C37F6" w:rsidRDefault="00FE0EDE">
            <w:pPr>
              <w:keepNext/>
              <w:keepLines/>
              <w:autoSpaceDE w:val="0"/>
              <w:autoSpaceDN w:val="0"/>
              <w:adjustRightInd w:val="0"/>
              <w:spacing w:after="0" w:line="240" w:lineRule="auto"/>
              <w:ind w:left="1455" w:right="33" w:hanging="1415"/>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1 </w:t>
            </w:r>
            <w:r w:rsidR="0045529A">
              <w:rPr>
                <w:rFonts w:ascii="Times New Roman" w:hAnsi="Times New Roman" w:cs="Times New Roman"/>
                <w:color w:val="000000"/>
                <w:sz w:val="24"/>
                <w:szCs w:val="24"/>
                <w:u w:val="single"/>
              </w:rPr>
              <w:t>January to 31 December 20</w:t>
            </w:r>
            <w:r w:rsidR="00F35761">
              <w:rPr>
                <w:rFonts w:ascii="Times New Roman" w:hAnsi="Times New Roman" w:cs="Times New Roman"/>
                <w:color w:val="000000"/>
                <w:sz w:val="24"/>
                <w:szCs w:val="24"/>
                <w:u w:val="single"/>
              </w:rPr>
              <w:t>2</w:t>
            </w:r>
            <w:r w:rsidR="00083BFB">
              <w:rPr>
                <w:rFonts w:ascii="Times New Roman" w:hAnsi="Times New Roman" w:cs="Times New Roman"/>
                <w:color w:val="000000"/>
                <w:sz w:val="24"/>
                <w:szCs w:val="24"/>
                <w:u w:val="single"/>
              </w:rPr>
              <w:t>5</w:t>
            </w:r>
          </w:p>
          <w:p w14:paraId="4EFAB38F"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02C75A42" w14:textId="77777777" w:rsidR="003C37F6" w:rsidRDefault="003C37F6">
            <w:pPr>
              <w:keepNext/>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34DE3945" w14:textId="77777777" w:rsidR="003C37F6" w:rsidRDefault="00CD74EC">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Pr>
                <w:rFonts w:ascii="Times New Roman" w:hAnsi="Times New Roman" w:cs="Times New Roman"/>
                <w:color w:val="000000"/>
                <w:sz w:val="24"/>
                <w:szCs w:val="24"/>
              </w:rPr>
              <w:t>........................................</w:t>
            </w:r>
          </w:p>
          <w:p w14:paraId="4C47D4C0" w14:textId="77777777" w:rsidR="00120896" w:rsidRDefault="00120896" w:rsidP="0012089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7AB99B92" w14:textId="77777777" w:rsidR="00120896" w:rsidRPr="00120896" w:rsidRDefault="00120896" w:rsidP="0012089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sidRPr="00120896">
              <w:rPr>
                <w:rFonts w:ascii="Times New Roman" w:hAnsi="Times New Roman" w:cs="Times New Roman"/>
                <w:color w:val="000000"/>
                <w:sz w:val="24"/>
                <w:szCs w:val="24"/>
              </w:rPr>
              <w:t>........................................</w:t>
            </w:r>
          </w:p>
          <w:p w14:paraId="3D92175E"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28973735"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0B341ED6" w14:textId="77777777" w:rsidR="007246FB" w:rsidRPr="00120896" w:rsidRDefault="007246FB" w:rsidP="007246FB">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r w:rsidRPr="00120896">
              <w:rPr>
                <w:rFonts w:ascii="Times New Roman" w:hAnsi="Times New Roman" w:cs="Times New Roman"/>
                <w:color w:val="000000"/>
                <w:sz w:val="24"/>
                <w:szCs w:val="24"/>
              </w:rPr>
              <w:t>........................................</w:t>
            </w:r>
          </w:p>
          <w:p w14:paraId="319E6AE9" w14:textId="7530D635" w:rsidR="003C37F6" w:rsidRDefault="003C37F6" w:rsidP="00120896">
            <w:pPr>
              <w:keepLines/>
              <w:autoSpaceDE w:val="0"/>
              <w:autoSpaceDN w:val="0"/>
              <w:adjustRightInd w:val="0"/>
              <w:spacing w:after="0" w:line="240" w:lineRule="auto"/>
              <w:ind w:right="33"/>
              <w:rPr>
                <w:rFonts w:ascii="Times New Roman" w:hAnsi="Times New Roman" w:cs="Times New Roman"/>
                <w:color w:val="000000"/>
                <w:sz w:val="24"/>
                <w:szCs w:val="24"/>
              </w:rPr>
            </w:pPr>
          </w:p>
          <w:p w14:paraId="25784CC8"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132649DC" w14:textId="77777777" w:rsidR="003C37F6" w:rsidRDefault="00CD74EC">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p w14:paraId="3EEC2F0D"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05D5CD0F"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762868ED" w14:textId="77777777" w:rsidR="003C37F6" w:rsidRDefault="003C37F6">
            <w:pPr>
              <w:keepLines/>
              <w:autoSpaceDE w:val="0"/>
              <w:autoSpaceDN w:val="0"/>
              <w:adjustRightInd w:val="0"/>
              <w:spacing w:after="0" w:line="240" w:lineRule="auto"/>
              <w:ind w:right="33"/>
              <w:rPr>
                <w:rFonts w:ascii="Times New Roman" w:hAnsi="Times New Roman" w:cs="Times New Roman"/>
                <w:color w:val="000000"/>
                <w:sz w:val="24"/>
                <w:szCs w:val="24"/>
              </w:rPr>
            </w:pPr>
          </w:p>
          <w:p w14:paraId="074E39F2"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5F11B77A" w14:textId="77777777" w:rsidR="003C37F6" w:rsidRDefault="003C37F6">
            <w:pPr>
              <w:keepLines/>
              <w:autoSpaceDE w:val="0"/>
              <w:autoSpaceDN w:val="0"/>
              <w:adjustRightInd w:val="0"/>
              <w:spacing w:after="0" w:line="240" w:lineRule="auto"/>
              <w:ind w:left="1455" w:right="33" w:hanging="1415"/>
              <w:rPr>
                <w:rFonts w:ascii="Times New Roman" w:hAnsi="Times New Roman" w:cs="Times New Roman"/>
                <w:color w:val="000000"/>
                <w:sz w:val="24"/>
                <w:szCs w:val="24"/>
              </w:rPr>
            </w:pPr>
          </w:p>
          <w:p w14:paraId="45B8B6DC" w14:textId="77777777" w:rsidR="003C37F6" w:rsidRDefault="003C37F6">
            <w:pPr>
              <w:keepLines/>
              <w:autoSpaceDE w:val="0"/>
              <w:autoSpaceDN w:val="0"/>
              <w:adjustRightInd w:val="0"/>
              <w:spacing w:after="0" w:line="240" w:lineRule="auto"/>
              <w:ind w:right="33"/>
              <w:rPr>
                <w:rFonts w:ascii="Times New Roman" w:hAnsi="Times New Roman" w:cs="Times New Roman"/>
                <w:color w:val="000000"/>
                <w:sz w:val="24"/>
                <w:szCs w:val="24"/>
              </w:rPr>
            </w:pPr>
          </w:p>
          <w:p w14:paraId="2EBE1790" w14:textId="77777777" w:rsidR="003C37F6" w:rsidRDefault="003C37F6">
            <w:pPr>
              <w:keepLines/>
              <w:autoSpaceDE w:val="0"/>
              <w:autoSpaceDN w:val="0"/>
              <w:adjustRightInd w:val="0"/>
              <w:spacing w:after="0" w:line="240" w:lineRule="auto"/>
              <w:ind w:right="33"/>
              <w:rPr>
                <w:rFonts w:ascii="Times New Roman" w:hAnsi="Times New Roman" w:cs="Times New Roman"/>
                <w:color w:val="000000"/>
                <w:sz w:val="24"/>
                <w:szCs w:val="24"/>
              </w:rPr>
            </w:pPr>
          </w:p>
          <w:p w14:paraId="4D9ACAF3" w14:textId="0DCCFF02" w:rsidR="003C37F6" w:rsidRDefault="007246FB">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p w14:paraId="4668ABBC" w14:textId="77777777" w:rsidR="003C37F6" w:rsidRDefault="003C37F6">
            <w:pPr>
              <w:keepLines/>
              <w:autoSpaceDE w:val="0"/>
              <w:autoSpaceDN w:val="0"/>
              <w:adjustRightInd w:val="0"/>
              <w:spacing w:after="0" w:line="240" w:lineRule="auto"/>
              <w:ind w:right="33"/>
              <w:rPr>
                <w:rFonts w:ascii="Times New Roman" w:hAnsi="Times New Roman" w:cs="Times New Roman"/>
                <w:color w:val="000000"/>
                <w:sz w:val="24"/>
                <w:szCs w:val="24"/>
              </w:rPr>
            </w:pPr>
          </w:p>
          <w:p w14:paraId="389134DF" w14:textId="77777777" w:rsidR="003C37F6" w:rsidRDefault="00CD74EC">
            <w:pPr>
              <w:keepLines/>
              <w:autoSpaceDE w:val="0"/>
              <w:autoSpaceDN w:val="0"/>
              <w:adjustRightInd w:val="0"/>
              <w:spacing w:after="0" w:line="240" w:lineRule="auto"/>
              <w:ind w:right="33"/>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42156965" w14:textId="77777777" w:rsidR="003C37F6" w:rsidRDefault="003C37F6">
      <w:pPr>
        <w:autoSpaceDE w:val="0"/>
        <w:autoSpaceDN w:val="0"/>
        <w:adjustRightInd w:val="0"/>
        <w:spacing w:after="0" w:line="240" w:lineRule="auto"/>
        <w:rPr>
          <w:rFonts w:ascii="Times New Roman" w:hAnsi="Times New Roman" w:cs="Times New Roman"/>
          <w:color w:val="000000"/>
          <w:sz w:val="24"/>
          <w:szCs w:val="24"/>
        </w:rPr>
      </w:pPr>
    </w:p>
    <w:p w14:paraId="4A7917DD" w14:textId="77777777" w:rsidR="003C37F6" w:rsidRDefault="00CD74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Date:</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229560C3" w14:textId="77777777" w:rsidR="003C37F6" w:rsidRDefault="003C37F6">
      <w:pPr>
        <w:autoSpaceDE w:val="0"/>
        <w:autoSpaceDN w:val="0"/>
        <w:adjustRightInd w:val="0"/>
        <w:spacing w:after="0" w:line="240" w:lineRule="auto"/>
        <w:rPr>
          <w:rFonts w:ascii="Times New Roman" w:hAnsi="Times New Roman" w:cs="Times New Roman"/>
          <w:color w:val="000000"/>
          <w:sz w:val="24"/>
          <w:szCs w:val="24"/>
        </w:rPr>
      </w:pPr>
    </w:p>
    <w:p w14:paraId="57ADECC2" w14:textId="77777777" w:rsidR="003C37F6" w:rsidRDefault="003C37F6">
      <w:pPr>
        <w:rPr>
          <w:rFonts w:ascii="Times New Roman" w:hAnsi="Times New Roman" w:cs="Times New Roman"/>
          <w:sz w:val="24"/>
          <w:szCs w:val="24"/>
        </w:rPr>
      </w:pPr>
    </w:p>
    <w:p w14:paraId="4660B919" w14:textId="77777777" w:rsidR="003C37F6" w:rsidRDefault="003C37F6">
      <w:pPr>
        <w:rPr>
          <w:rFonts w:ascii="Times New Roman" w:hAnsi="Times New Roman" w:cs="Times New Roman"/>
          <w:sz w:val="24"/>
          <w:szCs w:val="24"/>
        </w:rPr>
      </w:pPr>
    </w:p>
    <w:p w14:paraId="07A9E022" w14:textId="77777777" w:rsidR="003C37F6" w:rsidRDefault="003C37F6">
      <w:pPr>
        <w:rPr>
          <w:rFonts w:ascii="Times New Roman" w:hAnsi="Times New Roman" w:cs="Times New Roman"/>
          <w:sz w:val="24"/>
          <w:szCs w:val="24"/>
        </w:rPr>
      </w:pPr>
    </w:p>
    <w:p w14:paraId="1B0828FC" w14:textId="77777777" w:rsidR="003C37F6" w:rsidRDefault="003C37F6">
      <w:pPr>
        <w:rPr>
          <w:rFonts w:ascii="Times New Roman" w:hAnsi="Times New Roman" w:cs="Times New Roman"/>
          <w:sz w:val="24"/>
          <w:szCs w:val="24"/>
        </w:rPr>
      </w:pPr>
    </w:p>
    <w:p w14:paraId="2318FA9B" w14:textId="77777777" w:rsidR="003C37F6" w:rsidRDefault="003C37F6">
      <w:pPr>
        <w:rPr>
          <w:rFonts w:ascii="Times New Roman" w:hAnsi="Times New Roman" w:cs="Times New Roman"/>
          <w:sz w:val="24"/>
          <w:szCs w:val="24"/>
        </w:rPr>
      </w:pPr>
    </w:p>
    <w:p w14:paraId="1052C27C" w14:textId="77777777" w:rsidR="003C37F6" w:rsidRDefault="003C37F6">
      <w:pPr>
        <w:rPr>
          <w:rFonts w:ascii="Times New Roman" w:hAnsi="Times New Roman" w:cs="Times New Roman"/>
          <w:sz w:val="24"/>
          <w:szCs w:val="24"/>
        </w:rPr>
      </w:pPr>
    </w:p>
    <w:p w14:paraId="51FBCF09" w14:textId="77777777" w:rsidR="003C37F6" w:rsidRDefault="003C37F6">
      <w:pPr>
        <w:rPr>
          <w:rFonts w:ascii="Times New Roman" w:hAnsi="Times New Roman" w:cs="Times New Roman"/>
          <w:sz w:val="24"/>
          <w:szCs w:val="24"/>
        </w:rPr>
      </w:pPr>
    </w:p>
    <w:p w14:paraId="44426AC1" w14:textId="77777777" w:rsidR="003C37F6" w:rsidRDefault="003C37F6">
      <w:pPr>
        <w:rPr>
          <w:rFonts w:ascii="Times New Roman" w:hAnsi="Times New Roman" w:cs="Times New Roman"/>
          <w:sz w:val="24"/>
          <w:szCs w:val="24"/>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634B0A14"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430649D3" w14:textId="77777777" w:rsidR="003C37F6" w:rsidRDefault="00CD74EC">
            <w:pPr>
              <w:keepNext/>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Part 4.  Details of Expenditure</w:t>
            </w:r>
          </w:p>
        </w:tc>
      </w:tr>
    </w:tbl>
    <w:p w14:paraId="50CE86B8" w14:textId="77777777" w:rsidR="003C37F6" w:rsidRDefault="00CD74EC">
      <w:pPr>
        <w:tabs>
          <w:tab w:val="left" w:pos="6195"/>
        </w:tabs>
        <w:rPr>
          <w:rFonts w:ascii="Times New Roman" w:hAnsi="Times New Roman" w:cs="Times New Roman"/>
          <w:sz w:val="24"/>
          <w:szCs w:val="24"/>
        </w:rPr>
      </w:pPr>
      <w:r>
        <w:rPr>
          <w:rFonts w:ascii="Times New Roman" w:hAnsi="Times New Roman" w:cs="Times New Roman"/>
          <w:sz w:val="24"/>
          <w:szCs w:val="24"/>
        </w:rPr>
        <w:tab/>
      </w:r>
    </w:p>
    <w:tbl>
      <w:tblPr>
        <w:tblW w:w="5000" w:type="pct"/>
        <w:tblLayout w:type="fixed"/>
        <w:tblCellMar>
          <w:left w:w="0" w:type="dxa"/>
          <w:right w:w="0" w:type="dxa"/>
        </w:tblCellMar>
        <w:tblLook w:val="00A0" w:firstRow="1" w:lastRow="0" w:firstColumn="1" w:lastColumn="0" w:noHBand="0" w:noVBand="0"/>
      </w:tblPr>
      <w:tblGrid>
        <w:gridCol w:w="9010"/>
      </w:tblGrid>
      <w:tr w:rsidR="003C37F6" w14:paraId="74D84A8E"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1E131870" w14:textId="77777777" w:rsidR="003C37F6" w:rsidRDefault="00CD74EC">
            <w:pPr>
              <w:pStyle w:val="ListParagraph"/>
              <w:keepNext/>
              <w:keepLines/>
              <w:numPr>
                <w:ilvl w:val="0"/>
                <w:numId w:val="37"/>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Expenditure on the provision of technical or specialist</w:t>
            </w:r>
          </w:p>
          <w:p w14:paraId="5D9D4120" w14:textId="77777777" w:rsidR="003C37F6" w:rsidRDefault="00CD74EC">
            <w:pPr>
              <w:pStyle w:val="ListParagraph"/>
              <w:keepNext/>
              <w:keepLines/>
              <w:autoSpaceDE w:val="0"/>
              <w:autoSpaceDN w:val="0"/>
              <w:adjustRightInd w:val="0"/>
              <w:spacing w:after="0" w:line="240" w:lineRule="auto"/>
              <w:ind w:left="865"/>
              <w:rPr>
                <w:rFonts w:ascii="Times New Roman" w:hAnsi="Times New Roman" w:cs="Times New Roman"/>
                <w:b/>
                <w:bCs/>
                <w:color w:val="000000"/>
                <w:sz w:val="28"/>
                <w:szCs w:val="28"/>
              </w:rPr>
            </w:pPr>
            <w:r>
              <w:rPr>
                <w:rFonts w:ascii="Times New Roman" w:hAnsi="Times New Roman" w:cs="Times New Roman"/>
                <w:b/>
                <w:bCs/>
                <w:color w:val="000000"/>
                <w:sz w:val="28"/>
                <w:szCs w:val="28"/>
              </w:rPr>
              <w:t>advice likely to be required in connection with legislative proposals or potential parliamentary initiatives</w:t>
            </w:r>
          </w:p>
        </w:tc>
      </w:tr>
    </w:tbl>
    <w:p w14:paraId="28B112F0"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2C3043A7"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3C37F6" w14:paraId="4FFFBB79" w14:textId="77777777">
        <w:tc>
          <w:tcPr>
            <w:tcW w:w="3598" w:type="pct"/>
            <w:tcBorders>
              <w:top w:val="single" w:sz="6" w:space="0" w:color="auto"/>
              <w:left w:val="single" w:sz="6" w:space="0" w:color="auto"/>
              <w:bottom w:val="single" w:sz="6" w:space="0" w:color="auto"/>
              <w:right w:val="single" w:sz="6" w:space="0" w:color="auto"/>
            </w:tcBorders>
          </w:tcPr>
          <w:p w14:paraId="52A01590"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6268227B"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0D640DFA" w14:textId="77777777">
        <w:tc>
          <w:tcPr>
            <w:tcW w:w="3598" w:type="pct"/>
            <w:tcBorders>
              <w:top w:val="single" w:sz="6" w:space="0" w:color="auto"/>
              <w:left w:val="single" w:sz="6" w:space="0" w:color="auto"/>
              <w:bottom w:val="single" w:sz="6" w:space="0" w:color="auto"/>
              <w:right w:val="single" w:sz="6" w:space="0" w:color="auto"/>
            </w:tcBorders>
          </w:tcPr>
          <w:p w14:paraId="20C7F54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219D3A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DA6BBE"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A5DF560" w14:textId="77777777">
        <w:tc>
          <w:tcPr>
            <w:tcW w:w="3598" w:type="pct"/>
            <w:tcBorders>
              <w:top w:val="single" w:sz="6" w:space="0" w:color="auto"/>
              <w:left w:val="single" w:sz="6" w:space="0" w:color="auto"/>
              <w:bottom w:val="single" w:sz="6" w:space="0" w:color="auto"/>
              <w:right w:val="single" w:sz="6" w:space="0" w:color="auto"/>
            </w:tcBorders>
          </w:tcPr>
          <w:p w14:paraId="5278DAE7"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172BAC5"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973CBC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888EB52" w14:textId="77777777">
        <w:tc>
          <w:tcPr>
            <w:tcW w:w="3598" w:type="pct"/>
            <w:tcBorders>
              <w:top w:val="single" w:sz="6" w:space="0" w:color="auto"/>
              <w:left w:val="single" w:sz="6" w:space="0" w:color="auto"/>
              <w:bottom w:val="single" w:sz="6" w:space="0" w:color="auto"/>
              <w:right w:val="single" w:sz="6" w:space="0" w:color="auto"/>
            </w:tcBorders>
          </w:tcPr>
          <w:p w14:paraId="619B45E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CD6290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EF0D78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6F68D94" w14:textId="77777777">
        <w:tc>
          <w:tcPr>
            <w:tcW w:w="3598" w:type="pct"/>
            <w:tcBorders>
              <w:top w:val="single" w:sz="6" w:space="0" w:color="auto"/>
              <w:left w:val="single" w:sz="6" w:space="0" w:color="auto"/>
              <w:bottom w:val="single" w:sz="6" w:space="0" w:color="auto"/>
              <w:right w:val="single" w:sz="6" w:space="0" w:color="auto"/>
            </w:tcBorders>
          </w:tcPr>
          <w:p w14:paraId="17B8991C"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FD6855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3C7117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C41388B" w14:textId="77777777">
        <w:tc>
          <w:tcPr>
            <w:tcW w:w="3598" w:type="pct"/>
            <w:tcBorders>
              <w:top w:val="single" w:sz="6" w:space="0" w:color="auto"/>
              <w:left w:val="single" w:sz="6" w:space="0" w:color="auto"/>
              <w:bottom w:val="single" w:sz="6" w:space="0" w:color="auto"/>
              <w:right w:val="single" w:sz="6" w:space="0" w:color="auto"/>
            </w:tcBorders>
          </w:tcPr>
          <w:p w14:paraId="3BA21DD7"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55F87F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CF0C84E"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44BA28A" w14:textId="77777777">
        <w:tc>
          <w:tcPr>
            <w:tcW w:w="3598" w:type="pct"/>
            <w:tcBorders>
              <w:top w:val="single" w:sz="6" w:space="0" w:color="auto"/>
              <w:left w:val="single" w:sz="6" w:space="0" w:color="auto"/>
              <w:bottom w:val="single" w:sz="6" w:space="0" w:color="auto"/>
              <w:right w:val="single" w:sz="6" w:space="0" w:color="auto"/>
            </w:tcBorders>
          </w:tcPr>
          <w:p w14:paraId="7D230F0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50453EA"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213FFD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1AB1D5A" w14:textId="77777777">
        <w:tc>
          <w:tcPr>
            <w:tcW w:w="3598" w:type="pct"/>
            <w:tcBorders>
              <w:top w:val="single" w:sz="6" w:space="0" w:color="auto"/>
              <w:left w:val="single" w:sz="6" w:space="0" w:color="auto"/>
              <w:bottom w:val="single" w:sz="6" w:space="0" w:color="auto"/>
              <w:right w:val="single" w:sz="6" w:space="0" w:color="auto"/>
            </w:tcBorders>
          </w:tcPr>
          <w:p w14:paraId="44A77F7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8D2EC2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BB474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B663BD4" w14:textId="77777777">
        <w:tc>
          <w:tcPr>
            <w:tcW w:w="3598" w:type="pct"/>
            <w:tcBorders>
              <w:top w:val="single" w:sz="6" w:space="0" w:color="auto"/>
              <w:left w:val="single" w:sz="6" w:space="0" w:color="auto"/>
              <w:bottom w:val="single" w:sz="6" w:space="0" w:color="auto"/>
              <w:right w:val="single" w:sz="6" w:space="0" w:color="auto"/>
            </w:tcBorders>
          </w:tcPr>
          <w:p w14:paraId="4C91F18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5EB3D7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CA25A11"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6BC6270" w14:textId="77777777">
        <w:tc>
          <w:tcPr>
            <w:tcW w:w="3598" w:type="pct"/>
            <w:tcBorders>
              <w:top w:val="single" w:sz="6" w:space="0" w:color="auto"/>
              <w:left w:val="single" w:sz="6" w:space="0" w:color="auto"/>
              <w:bottom w:val="single" w:sz="6" w:space="0" w:color="auto"/>
              <w:right w:val="single" w:sz="6" w:space="0" w:color="auto"/>
            </w:tcBorders>
          </w:tcPr>
          <w:p w14:paraId="1C12256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F30F3B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401DE5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680BF61" w14:textId="77777777">
        <w:tc>
          <w:tcPr>
            <w:tcW w:w="3598" w:type="pct"/>
            <w:tcBorders>
              <w:top w:val="single" w:sz="6" w:space="0" w:color="auto"/>
              <w:left w:val="single" w:sz="6" w:space="0" w:color="auto"/>
              <w:bottom w:val="single" w:sz="6" w:space="0" w:color="auto"/>
              <w:right w:val="single" w:sz="6" w:space="0" w:color="auto"/>
            </w:tcBorders>
          </w:tcPr>
          <w:p w14:paraId="2419358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62884B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B79460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77DFBA2" w14:textId="77777777">
        <w:tc>
          <w:tcPr>
            <w:tcW w:w="3598" w:type="pct"/>
            <w:tcBorders>
              <w:top w:val="single" w:sz="6" w:space="0" w:color="auto"/>
              <w:left w:val="single" w:sz="6" w:space="0" w:color="auto"/>
              <w:bottom w:val="single" w:sz="6" w:space="0" w:color="auto"/>
              <w:right w:val="single" w:sz="6" w:space="0" w:color="auto"/>
            </w:tcBorders>
          </w:tcPr>
          <w:p w14:paraId="543ACC98"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EC7D3AF"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310D312"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4A759CA" w14:textId="77777777">
        <w:tc>
          <w:tcPr>
            <w:tcW w:w="3598" w:type="pct"/>
            <w:tcBorders>
              <w:top w:val="single" w:sz="6" w:space="0" w:color="auto"/>
              <w:left w:val="single" w:sz="6" w:space="0" w:color="auto"/>
              <w:bottom w:val="single" w:sz="6" w:space="0" w:color="auto"/>
              <w:right w:val="single" w:sz="6" w:space="0" w:color="auto"/>
            </w:tcBorders>
          </w:tcPr>
          <w:p w14:paraId="772B422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194D96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66465EF"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7629944" w14:textId="77777777">
        <w:tc>
          <w:tcPr>
            <w:tcW w:w="3598" w:type="pct"/>
            <w:tcBorders>
              <w:top w:val="single" w:sz="6" w:space="0" w:color="auto"/>
              <w:left w:val="single" w:sz="6" w:space="0" w:color="auto"/>
              <w:bottom w:val="single" w:sz="6" w:space="0" w:color="auto"/>
              <w:right w:val="single" w:sz="6" w:space="0" w:color="auto"/>
            </w:tcBorders>
          </w:tcPr>
          <w:p w14:paraId="032C7DA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CDDB015"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FB900D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68CAFAC" w14:textId="77777777">
        <w:tc>
          <w:tcPr>
            <w:tcW w:w="3598" w:type="pct"/>
            <w:tcBorders>
              <w:top w:val="single" w:sz="6" w:space="0" w:color="auto"/>
              <w:left w:val="single" w:sz="6" w:space="0" w:color="auto"/>
              <w:bottom w:val="single" w:sz="6" w:space="0" w:color="auto"/>
              <w:right w:val="single" w:sz="6" w:space="0" w:color="auto"/>
            </w:tcBorders>
          </w:tcPr>
          <w:p w14:paraId="5C9E990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B61546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FF0738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DEE1E97" w14:textId="77777777">
        <w:tc>
          <w:tcPr>
            <w:tcW w:w="3598" w:type="pct"/>
            <w:tcBorders>
              <w:top w:val="single" w:sz="6" w:space="0" w:color="auto"/>
              <w:left w:val="single" w:sz="6" w:space="0" w:color="auto"/>
              <w:bottom w:val="single" w:sz="6" w:space="0" w:color="auto"/>
              <w:right w:val="single" w:sz="6" w:space="0" w:color="auto"/>
            </w:tcBorders>
          </w:tcPr>
          <w:p w14:paraId="0E3C4B27"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A1BDFC6"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A64892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135710E" w14:textId="77777777">
        <w:tc>
          <w:tcPr>
            <w:tcW w:w="3598" w:type="pct"/>
            <w:tcBorders>
              <w:top w:val="single" w:sz="6" w:space="0" w:color="auto"/>
              <w:left w:val="single" w:sz="6" w:space="0" w:color="auto"/>
              <w:bottom w:val="single" w:sz="6" w:space="0" w:color="auto"/>
              <w:right w:val="single" w:sz="6" w:space="0" w:color="auto"/>
            </w:tcBorders>
          </w:tcPr>
          <w:p w14:paraId="1318720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BDA6077"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73B36F5F" w14:textId="77777777" w:rsidR="003C37F6" w:rsidRDefault="003C37F6">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45C48DE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20853455"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6A3EE732" w14:textId="77777777" w:rsidR="003C37F6" w:rsidRDefault="003C37F6">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304BF70A"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0A386373" w14:textId="77777777" w:rsidR="003C37F6" w:rsidRDefault="00CD74EC">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b.         Expenditure on research and training</w:t>
            </w:r>
          </w:p>
        </w:tc>
      </w:tr>
    </w:tbl>
    <w:p w14:paraId="6D510050"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5785FA6B"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3C37F6" w14:paraId="19A6D01E" w14:textId="77777777">
        <w:tc>
          <w:tcPr>
            <w:tcW w:w="3598" w:type="pct"/>
            <w:tcBorders>
              <w:top w:val="single" w:sz="6" w:space="0" w:color="auto"/>
              <w:left w:val="single" w:sz="6" w:space="0" w:color="auto"/>
              <w:bottom w:val="single" w:sz="6" w:space="0" w:color="auto"/>
              <w:right w:val="single" w:sz="6" w:space="0" w:color="auto"/>
            </w:tcBorders>
          </w:tcPr>
          <w:p w14:paraId="49E4B05D"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654EC34A"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3DD70510" w14:textId="77777777">
        <w:tc>
          <w:tcPr>
            <w:tcW w:w="3598" w:type="pct"/>
            <w:tcBorders>
              <w:top w:val="single" w:sz="6" w:space="0" w:color="auto"/>
              <w:left w:val="single" w:sz="6" w:space="0" w:color="auto"/>
              <w:bottom w:val="single" w:sz="6" w:space="0" w:color="auto"/>
              <w:right w:val="single" w:sz="6" w:space="0" w:color="auto"/>
            </w:tcBorders>
          </w:tcPr>
          <w:p w14:paraId="2F8AC76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A1045E1"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D55C0E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76AE100" w14:textId="77777777">
        <w:tc>
          <w:tcPr>
            <w:tcW w:w="3598" w:type="pct"/>
            <w:tcBorders>
              <w:top w:val="single" w:sz="6" w:space="0" w:color="auto"/>
              <w:left w:val="single" w:sz="6" w:space="0" w:color="auto"/>
              <w:bottom w:val="single" w:sz="6" w:space="0" w:color="auto"/>
              <w:right w:val="single" w:sz="6" w:space="0" w:color="auto"/>
            </w:tcBorders>
          </w:tcPr>
          <w:p w14:paraId="7CE9FCC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793EA9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9C4E0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BF35663" w14:textId="77777777">
        <w:tc>
          <w:tcPr>
            <w:tcW w:w="3598" w:type="pct"/>
            <w:tcBorders>
              <w:top w:val="single" w:sz="6" w:space="0" w:color="auto"/>
              <w:left w:val="single" w:sz="6" w:space="0" w:color="auto"/>
              <w:bottom w:val="single" w:sz="6" w:space="0" w:color="auto"/>
              <w:right w:val="single" w:sz="6" w:space="0" w:color="auto"/>
            </w:tcBorders>
          </w:tcPr>
          <w:p w14:paraId="6A46912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03B119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51F46F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A65F9C7" w14:textId="77777777">
        <w:tc>
          <w:tcPr>
            <w:tcW w:w="3598" w:type="pct"/>
            <w:tcBorders>
              <w:top w:val="single" w:sz="6" w:space="0" w:color="auto"/>
              <w:left w:val="single" w:sz="6" w:space="0" w:color="auto"/>
              <w:bottom w:val="single" w:sz="6" w:space="0" w:color="auto"/>
              <w:right w:val="single" w:sz="6" w:space="0" w:color="auto"/>
            </w:tcBorders>
          </w:tcPr>
          <w:p w14:paraId="4146052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641A13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ED34760"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43EC178" w14:textId="77777777">
        <w:tc>
          <w:tcPr>
            <w:tcW w:w="3598" w:type="pct"/>
            <w:tcBorders>
              <w:top w:val="single" w:sz="6" w:space="0" w:color="auto"/>
              <w:left w:val="single" w:sz="6" w:space="0" w:color="auto"/>
              <w:bottom w:val="single" w:sz="6" w:space="0" w:color="auto"/>
              <w:right w:val="single" w:sz="6" w:space="0" w:color="auto"/>
            </w:tcBorders>
          </w:tcPr>
          <w:p w14:paraId="152C213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902C6E5"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A95147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2D8101F" w14:textId="77777777">
        <w:tc>
          <w:tcPr>
            <w:tcW w:w="3598" w:type="pct"/>
            <w:tcBorders>
              <w:top w:val="single" w:sz="6" w:space="0" w:color="auto"/>
              <w:left w:val="single" w:sz="6" w:space="0" w:color="auto"/>
              <w:bottom w:val="single" w:sz="6" w:space="0" w:color="auto"/>
              <w:right w:val="single" w:sz="6" w:space="0" w:color="auto"/>
            </w:tcBorders>
          </w:tcPr>
          <w:p w14:paraId="1690E0D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F0DDC63"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CCA4B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9330CE2" w14:textId="77777777">
        <w:tc>
          <w:tcPr>
            <w:tcW w:w="3598" w:type="pct"/>
            <w:tcBorders>
              <w:top w:val="single" w:sz="6" w:space="0" w:color="auto"/>
              <w:left w:val="single" w:sz="6" w:space="0" w:color="auto"/>
              <w:bottom w:val="single" w:sz="6" w:space="0" w:color="auto"/>
              <w:right w:val="single" w:sz="6" w:space="0" w:color="auto"/>
            </w:tcBorders>
          </w:tcPr>
          <w:p w14:paraId="35EF309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4287EC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9397C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3B1011D" w14:textId="77777777">
        <w:tc>
          <w:tcPr>
            <w:tcW w:w="3598" w:type="pct"/>
            <w:tcBorders>
              <w:top w:val="single" w:sz="6" w:space="0" w:color="auto"/>
              <w:left w:val="single" w:sz="6" w:space="0" w:color="auto"/>
              <w:bottom w:val="single" w:sz="6" w:space="0" w:color="auto"/>
              <w:right w:val="single" w:sz="6" w:space="0" w:color="auto"/>
            </w:tcBorders>
          </w:tcPr>
          <w:p w14:paraId="0681EE2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19B1767"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5DDA933"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166BDEE" w14:textId="77777777">
        <w:tc>
          <w:tcPr>
            <w:tcW w:w="3598" w:type="pct"/>
            <w:tcBorders>
              <w:top w:val="single" w:sz="6" w:space="0" w:color="auto"/>
              <w:left w:val="single" w:sz="6" w:space="0" w:color="auto"/>
              <w:bottom w:val="single" w:sz="6" w:space="0" w:color="auto"/>
              <w:right w:val="single" w:sz="6" w:space="0" w:color="auto"/>
            </w:tcBorders>
          </w:tcPr>
          <w:p w14:paraId="48848B7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FE7AE46"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6157CF0"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5E5301A" w14:textId="77777777">
        <w:tc>
          <w:tcPr>
            <w:tcW w:w="3598" w:type="pct"/>
            <w:tcBorders>
              <w:top w:val="single" w:sz="6" w:space="0" w:color="auto"/>
              <w:left w:val="single" w:sz="6" w:space="0" w:color="auto"/>
              <w:bottom w:val="single" w:sz="6" w:space="0" w:color="auto"/>
              <w:right w:val="single" w:sz="6" w:space="0" w:color="auto"/>
            </w:tcBorders>
          </w:tcPr>
          <w:p w14:paraId="6D913CE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7D999B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1EC00B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6C9D51D" w14:textId="77777777">
        <w:tc>
          <w:tcPr>
            <w:tcW w:w="3598" w:type="pct"/>
            <w:tcBorders>
              <w:top w:val="single" w:sz="6" w:space="0" w:color="auto"/>
              <w:left w:val="single" w:sz="6" w:space="0" w:color="auto"/>
              <w:bottom w:val="single" w:sz="6" w:space="0" w:color="auto"/>
              <w:right w:val="single" w:sz="6" w:space="0" w:color="auto"/>
            </w:tcBorders>
          </w:tcPr>
          <w:p w14:paraId="4472F60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955B800"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8808DB9"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5B843F5" w14:textId="77777777">
        <w:tc>
          <w:tcPr>
            <w:tcW w:w="3598" w:type="pct"/>
            <w:tcBorders>
              <w:top w:val="single" w:sz="6" w:space="0" w:color="auto"/>
              <w:left w:val="single" w:sz="6" w:space="0" w:color="auto"/>
              <w:bottom w:val="single" w:sz="6" w:space="0" w:color="auto"/>
              <w:right w:val="single" w:sz="6" w:space="0" w:color="auto"/>
            </w:tcBorders>
          </w:tcPr>
          <w:p w14:paraId="78018A6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E26AB10"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7D808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6A032B1" w14:textId="77777777">
        <w:tc>
          <w:tcPr>
            <w:tcW w:w="3598" w:type="pct"/>
            <w:tcBorders>
              <w:top w:val="single" w:sz="6" w:space="0" w:color="auto"/>
              <w:left w:val="single" w:sz="6" w:space="0" w:color="auto"/>
              <w:bottom w:val="single" w:sz="6" w:space="0" w:color="auto"/>
              <w:right w:val="single" w:sz="6" w:space="0" w:color="auto"/>
            </w:tcBorders>
          </w:tcPr>
          <w:p w14:paraId="1913FF73"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F3B9267"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B6C5907"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D6A80C5" w14:textId="77777777">
        <w:tc>
          <w:tcPr>
            <w:tcW w:w="3598" w:type="pct"/>
            <w:tcBorders>
              <w:top w:val="single" w:sz="6" w:space="0" w:color="auto"/>
              <w:left w:val="single" w:sz="6" w:space="0" w:color="auto"/>
              <w:bottom w:val="single" w:sz="6" w:space="0" w:color="auto"/>
              <w:right w:val="single" w:sz="6" w:space="0" w:color="auto"/>
            </w:tcBorders>
          </w:tcPr>
          <w:p w14:paraId="6AC57F4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5B08B81"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0E49D11"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A91594F" w14:textId="77777777">
        <w:tc>
          <w:tcPr>
            <w:tcW w:w="3598" w:type="pct"/>
            <w:tcBorders>
              <w:top w:val="single" w:sz="6" w:space="0" w:color="auto"/>
              <w:left w:val="single" w:sz="6" w:space="0" w:color="auto"/>
              <w:bottom w:val="single" w:sz="6" w:space="0" w:color="auto"/>
              <w:right w:val="single" w:sz="6" w:space="0" w:color="auto"/>
            </w:tcBorders>
          </w:tcPr>
          <w:p w14:paraId="29DAFF7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187B32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DF1A69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91F742E" w14:textId="77777777">
        <w:tc>
          <w:tcPr>
            <w:tcW w:w="3598" w:type="pct"/>
            <w:tcBorders>
              <w:top w:val="single" w:sz="6" w:space="0" w:color="auto"/>
              <w:left w:val="single" w:sz="6" w:space="0" w:color="auto"/>
              <w:bottom w:val="single" w:sz="6" w:space="0" w:color="auto"/>
              <w:right w:val="single" w:sz="6" w:space="0" w:color="auto"/>
            </w:tcBorders>
          </w:tcPr>
          <w:p w14:paraId="551BECBC"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B55DB9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D6DE6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DE34B59" w14:textId="77777777">
        <w:tc>
          <w:tcPr>
            <w:tcW w:w="3598" w:type="pct"/>
            <w:tcBorders>
              <w:top w:val="single" w:sz="6" w:space="0" w:color="auto"/>
              <w:left w:val="single" w:sz="6" w:space="0" w:color="auto"/>
              <w:bottom w:val="single" w:sz="6" w:space="0" w:color="auto"/>
              <w:right w:val="single" w:sz="6" w:space="0" w:color="auto"/>
            </w:tcBorders>
          </w:tcPr>
          <w:p w14:paraId="36B8E33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DF1EBBA"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74ED3F98" w14:textId="77777777" w:rsidR="003C37F6" w:rsidRDefault="003C37F6">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4CADA25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3C3950F3"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13CE83B4" w14:textId="77777777" w:rsidR="003C37F6" w:rsidRDefault="003C37F6">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20318856"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749F594B" w14:textId="77777777" w:rsidR="003C37F6" w:rsidRDefault="00CD74EC">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c.          Expenditure on policy formulation</w:t>
            </w:r>
          </w:p>
        </w:tc>
      </w:tr>
    </w:tbl>
    <w:p w14:paraId="274808E9"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118A98EE"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3C37F6" w14:paraId="2209B51A" w14:textId="77777777">
        <w:tc>
          <w:tcPr>
            <w:tcW w:w="3598" w:type="pct"/>
            <w:tcBorders>
              <w:top w:val="single" w:sz="6" w:space="0" w:color="auto"/>
              <w:left w:val="single" w:sz="6" w:space="0" w:color="auto"/>
              <w:bottom w:val="single" w:sz="6" w:space="0" w:color="auto"/>
              <w:right w:val="single" w:sz="6" w:space="0" w:color="auto"/>
            </w:tcBorders>
          </w:tcPr>
          <w:p w14:paraId="0D19A47A"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2BC790C6"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288F4AA6" w14:textId="77777777">
        <w:tc>
          <w:tcPr>
            <w:tcW w:w="3598" w:type="pct"/>
            <w:tcBorders>
              <w:top w:val="single" w:sz="6" w:space="0" w:color="auto"/>
              <w:left w:val="single" w:sz="6" w:space="0" w:color="auto"/>
              <w:bottom w:val="single" w:sz="6" w:space="0" w:color="auto"/>
              <w:right w:val="single" w:sz="6" w:space="0" w:color="auto"/>
            </w:tcBorders>
          </w:tcPr>
          <w:p w14:paraId="6975709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96E7D3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C6B80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42A5DAB" w14:textId="77777777">
        <w:tc>
          <w:tcPr>
            <w:tcW w:w="3598" w:type="pct"/>
            <w:tcBorders>
              <w:top w:val="single" w:sz="6" w:space="0" w:color="auto"/>
              <w:left w:val="single" w:sz="6" w:space="0" w:color="auto"/>
              <w:bottom w:val="single" w:sz="6" w:space="0" w:color="auto"/>
              <w:right w:val="single" w:sz="6" w:space="0" w:color="auto"/>
            </w:tcBorders>
          </w:tcPr>
          <w:p w14:paraId="1C2F954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87D950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CA68F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0EB0255" w14:textId="77777777">
        <w:tc>
          <w:tcPr>
            <w:tcW w:w="3598" w:type="pct"/>
            <w:tcBorders>
              <w:top w:val="single" w:sz="6" w:space="0" w:color="auto"/>
              <w:left w:val="single" w:sz="6" w:space="0" w:color="auto"/>
              <w:bottom w:val="single" w:sz="6" w:space="0" w:color="auto"/>
              <w:right w:val="single" w:sz="6" w:space="0" w:color="auto"/>
            </w:tcBorders>
          </w:tcPr>
          <w:p w14:paraId="785845F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D80A3D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B1B49C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C0447E5" w14:textId="77777777">
        <w:tc>
          <w:tcPr>
            <w:tcW w:w="3598" w:type="pct"/>
            <w:tcBorders>
              <w:top w:val="single" w:sz="6" w:space="0" w:color="auto"/>
              <w:left w:val="single" w:sz="6" w:space="0" w:color="auto"/>
              <w:bottom w:val="single" w:sz="6" w:space="0" w:color="auto"/>
              <w:right w:val="single" w:sz="6" w:space="0" w:color="auto"/>
            </w:tcBorders>
          </w:tcPr>
          <w:p w14:paraId="32C54E0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64EF92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EB9E14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DD44345" w14:textId="77777777">
        <w:tc>
          <w:tcPr>
            <w:tcW w:w="3598" w:type="pct"/>
            <w:tcBorders>
              <w:top w:val="single" w:sz="6" w:space="0" w:color="auto"/>
              <w:left w:val="single" w:sz="6" w:space="0" w:color="auto"/>
              <w:bottom w:val="single" w:sz="6" w:space="0" w:color="auto"/>
              <w:right w:val="single" w:sz="6" w:space="0" w:color="auto"/>
            </w:tcBorders>
          </w:tcPr>
          <w:p w14:paraId="3B46F3A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BFD66B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35A64A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6B93687" w14:textId="77777777">
        <w:tc>
          <w:tcPr>
            <w:tcW w:w="3598" w:type="pct"/>
            <w:tcBorders>
              <w:top w:val="single" w:sz="6" w:space="0" w:color="auto"/>
              <w:left w:val="single" w:sz="6" w:space="0" w:color="auto"/>
              <w:bottom w:val="single" w:sz="6" w:space="0" w:color="auto"/>
              <w:right w:val="single" w:sz="6" w:space="0" w:color="auto"/>
            </w:tcBorders>
          </w:tcPr>
          <w:p w14:paraId="4325776C"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F633D6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378A1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B7C505C" w14:textId="77777777">
        <w:tc>
          <w:tcPr>
            <w:tcW w:w="3598" w:type="pct"/>
            <w:tcBorders>
              <w:top w:val="single" w:sz="6" w:space="0" w:color="auto"/>
              <w:left w:val="single" w:sz="6" w:space="0" w:color="auto"/>
              <w:bottom w:val="single" w:sz="6" w:space="0" w:color="auto"/>
              <w:right w:val="single" w:sz="6" w:space="0" w:color="auto"/>
            </w:tcBorders>
          </w:tcPr>
          <w:p w14:paraId="0A6D85E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6B7A75F"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E9CABE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5664E15" w14:textId="77777777">
        <w:tc>
          <w:tcPr>
            <w:tcW w:w="3598" w:type="pct"/>
            <w:tcBorders>
              <w:top w:val="single" w:sz="6" w:space="0" w:color="auto"/>
              <w:left w:val="single" w:sz="6" w:space="0" w:color="auto"/>
              <w:bottom w:val="single" w:sz="6" w:space="0" w:color="auto"/>
              <w:right w:val="single" w:sz="6" w:space="0" w:color="auto"/>
            </w:tcBorders>
          </w:tcPr>
          <w:p w14:paraId="3B2381C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C37B85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0A8C3A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045C929" w14:textId="77777777">
        <w:tc>
          <w:tcPr>
            <w:tcW w:w="3598" w:type="pct"/>
            <w:tcBorders>
              <w:top w:val="single" w:sz="6" w:space="0" w:color="auto"/>
              <w:left w:val="single" w:sz="6" w:space="0" w:color="auto"/>
              <w:bottom w:val="single" w:sz="6" w:space="0" w:color="auto"/>
              <w:right w:val="single" w:sz="6" w:space="0" w:color="auto"/>
            </w:tcBorders>
          </w:tcPr>
          <w:p w14:paraId="00CE5DD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7F39FC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84593D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B8892D7" w14:textId="77777777">
        <w:tc>
          <w:tcPr>
            <w:tcW w:w="3598" w:type="pct"/>
            <w:tcBorders>
              <w:top w:val="single" w:sz="6" w:space="0" w:color="auto"/>
              <w:left w:val="single" w:sz="6" w:space="0" w:color="auto"/>
              <w:bottom w:val="single" w:sz="6" w:space="0" w:color="auto"/>
              <w:right w:val="single" w:sz="6" w:space="0" w:color="auto"/>
            </w:tcBorders>
          </w:tcPr>
          <w:p w14:paraId="6042D32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AAF8D5"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019095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43D19D8" w14:textId="77777777">
        <w:tc>
          <w:tcPr>
            <w:tcW w:w="3598" w:type="pct"/>
            <w:tcBorders>
              <w:top w:val="single" w:sz="6" w:space="0" w:color="auto"/>
              <w:left w:val="single" w:sz="6" w:space="0" w:color="auto"/>
              <w:bottom w:val="single" w:sz="6" w:space="0" w:color="auto"/>
              <w:right w:val="single" w:sz="6" w:space="0" w:color="auto"/>
            </w:tcBorders>
          </w:tcPr>
          <w:p w14:paraId="2176377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F39E2C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ABD1E37"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5C5F959" w14:textId="77777777">
        <w:tc>
          <w:tcPr>
            <w:tcW w:w="3598" w:type="pct"/>
            <w:tcBorders>
              <w:top w:val="single" w:sz="6" w:space="0" w:color="auto"/>
              <w:left w:val="single" w:sz="6" w:space="0" w:color="auto"/>
              <w:bottom w:val="single" w:sz="6" w:space="0" w:color="auto"/>
              <w:right w:val="single" w:sz="6" w:space="0" w:color="auto"/>
            </w:tcBorders>
          </w:tcPr>
          <w:p w14:paraId="771542A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5AB73B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D83D66E"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D58FACE" w14:textId="77777777">
        <w:tc>
          <w:tcPr>
            <w:tcW w:w="3598" w:type="pct"/>
            <w:tcBorders>
              <w:top w:val="single" w:sz="6" w:space="0" w:color="auto"/>
              <w:left w:val="single" w:sz="6" w:space="0" w:color="auto"/>
              <w:bottom w:val="single" w:sz="6" w:space="0" w:color="auto"/>
              <w:right w:val="single" w:sz="6" w:space="0" w:color="auto"/>
            </w:tcBorders>
          </w:tcPr>
          <w:p w14:paraId="76FBBEC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2D36E6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402F0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416F233" w14:textId="77777777">
        <w:tc>
          <w:tcPr>
            <w:tcW w:w="3598" w:type="pct"/>
            <w:tcBorders>
              <w:top w:val="single" w:sz="6" w:space="0" w:color="auto"/>
              <w:left w:val="single" w:sz="6" w:space="0" w:color="auto"/>
              <w:bottom w:val="single" w:sz="6" w:space="0" w:color="auto"/>
              <w:right w:val="single" w:sz="6" w:space="0" w:color="auto"/>
            </w:tcBorders>
          </w:tcPr>
          <w:p w14:paraId="399A93F7"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A2B507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ABB722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2246A4E" w14:textId="77777777">
        <w:tc>
          <w:tcPr>
            <w:tcW w:w="3598" w:type="pct"/>
            <w:tcBorders>
              <w:top w:val="single" w:sz="6" w:space="0" w:color="auto"/>
              <w:left w:val="single" w:sz="6" w:space="0" w:color="auto"/>
              <w:bottom w:val="single" w:sz="6" w:space="0" w:color="auto"/>
              <w:right w:val="single" w:sz="6" w:space="0" w:color="auto"/>
            </w:tcBorders>
          </w:tcPr>
          <w:p w14:paraId="6F56528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DAA3574"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5D18692"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8D07166" w14:textId="77777777">
        <w:tc>
          <w:tcPr>
            <w:tcW w:w="3598" w:type="pct"/>
            <w:tcBorders>
              <w:top w:val="single" w:sz="6" w:space="0" w:color="auto"/>
              <w:left w:val="single" w:sz="6" w:space="0" w:color="auto"/>
              <w:bottom w:val="single" w:sz="6" w:space="0" w:color="auto"/>
              <w:right w:val="single" w:sz="6" w:space="0" w:color="auto"/>
            </w:tcBorders>
          </w:tcPr>
          <w:p w14:paraId="3A0EEEF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9F1DE74"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F003D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354030E" w14:textId="77777777">
        <w:tc>
          <w:tcPr>
            <w:tcW w:w="3598" w:type="pct"/>
            <w:tcBorders>
              <w:top w:val="single" w:sz="6" w:space="0" w:color="auto"/>
              <w:left w:val="single" w:sz="6" w:space="0" w:color="auto"/>
              <w:bottom w:val="single" w:sz="6" w:space="0" w:color="auto"/>
              <w:right w:val="single" w:sz="6" w:space="0" w:color="auto"/>
            </w:tcBorders>
          </w:tcPr>
          <w:p w14:paraId="4F9B40A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20D18E6"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1B80E030" w14:textId="77777777" w:rsidR="003C37F6" w:rsidRDefault="003C37F6">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3A25407E"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4227FE4F"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1905E836"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12AA14F8" w14:textId="77777777" w:rsidR="003C37F6" w:rsidRDefault="003C37F6">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093E99FD"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21F32E29" w14:textId="77777777" w:rsidR="003C37F6" w:rsidRDefault="00CD74EC">
            <w:pPr>
              <w:keepNext/>
              <w:keepLines/>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t>d.           Expenditure on the provision of consultants' services, including the engagement of public relations consultants</w:t>
            </w:r>
          </w:p>
        </w:tc>
      </w:tr>
    </w:tbl>
    <w:p w14:paraId="41A63023"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1F919585"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3C37F6" w14:paraId="16500974" w14:textId="77777777">
        <w:tc>
          <w:tcPr>
            <w:tcW w:w="3598" w:type="pct"/>
            <w:tcBorders>
              <w:top w:val="single" w:sz="6" w:space="0" w:color="auto"/>
              <w:left w:val="single" w:sz="6" w:space="0" w:color="auto"/>
              <w:bottom w:val="single" w:sz="6" w:space="0" w:color="auto"/>
              <w:right w:val="single" w:sz="6" w:space="0" w:color="auto"/>
            </w:tcBorders>
          </w:tcPr>
          <w:p w14:paraId="2F21CAE3"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3E712973"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189C0EC1" w14:textId="77777777">
        <w:tc>
          <w:tcPr>
            <w:tcW w:w="3598" w:type="pct"/>
            <w:tcBorders>
              <w:top w:val="single" w:sz="6" w:space="0" w:color="auto"/>
              <w:left w:val="single" w:sz="6" w:space="0" w:color="auto"/>
              <w:bottom w:val="single" w:sz="6" w:space="0" w:color="auto"/>
              <w:right w:val="single" w:sz="6" w:space="0" w:color="auto"/>
            </w:tcBorders>
          </w:tcPr>
          <w:p w14:paraId="17877777"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2FEDF4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C898D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C946DC4" w14:textId="77777777">
        <w:tc>
          <w:tcPr>
            <w:tcW w:w="3598" w:type="pct"/>
            <w:tcBorders>
              <w:top w:val="single" w:sz="6" w:space="0" w:color="auto"/>
              <w:left w:val="single" w:sz="6" w:space="0" w:color="auto"/>
              <w:bottom w:val="single" w:sz="6" w:space="0" w:color="auto"/>
              <w:right w:val="single" w:sz="6" w:space="0" w:color="auto"/>
            </w:tcBorders>
          </w:tcPr>
          <w:p w14:paraId="35EEC0C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3658043"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7F63D2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B2E517D" w14:textId="77777777">
        <w:tc>
          <w:tcPr>
            <w:tcW w:w="3598" w:type="pct"/>
            <w:tcBorders>
              <w:top w:val="single" w:sz="6" w:space="0" w:color="auto"/>
              <w:left w:val="single" w:sz="6" w:space="0" w:color="auto"/>
              <w:bottom w:val="single" w:sz="6" w:space="0" w:color="auto"/>
              <w:right w:val="single" w:sz="6" w:space="0" w:color="auto"/>
            </w:tcBorders>
          </w:tcPr>
          <w:p w14:paraId="3543A9F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FDBE6D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2344B02"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E511A30" w14:textId="77777777">
        <w:tc>
          <w:tcPr>
            <w:tcW w:w="3598" w:type="pct"/>
            <w:tcBorders>
              <w:top w:val="single" w:sz="6" w:space="0" w:color="auto"/>
              <w:left w:val="single" w:sz="6" w:space="0" w:color="auto"/>
              <w:bottom w:val="single" w:sz="6" w:space="0" w:color="auto"/>
              <w:right w:val="single" w:sz="6" w:space="0" w:color="auto"/>
            </w:tcBorders>
          </w:tcPr>
          <w:p w14:paraId="5AF8E00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8B67E07"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C0D891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9136ACD" w14:textId="77777777">
        <w:tc>
          <w:tcPr>
            <w:tcW w:w="3598" w:type="pct"/>
            <w:tcBorders>
              <w:top w:val="single" w:sz="6" w:space="0" w:color="auto"/>
              <w:left w:val="single" w:sz="6" w:space="0" w:color="auto"/>
              <w:bottom w:val="single" w:sz="6" w:space="0" w:color="auto"/>
              <w:right w:val="single" w:sz="6" w:space="0" w:color="auto"/>
            </w:tcBorders>
          </w:tcPr>
          <w:p w14:paraId="28666D5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C7C9A0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32D39E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9767C9C" w14:textId="77777777">
        <w:tc>
          <w:tcPr>
            <w:tcW w:w="3598" w:type="pct"/>
            <w:tcBorders>
              <w:top w:val="single" w:sz="6" w:space="0" w:color="auto"/>
              <w:left w:val="single" w:sz="6" w:space="0" w:color="auto"/>
              <w:bottom w:val="single" w:sz="6" w:space="0" w:color="auto"/>
              <w:right w:val="single" w:sz="6" w:space="0" w:color="auto"/>
            </w:tcBorders>
          </w:tcPr>
          <w:p w14:paraId="48F4F51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86A68A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53E134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AC6DB09" w14:textId="77777777">
        <w:tc>
          <w:tcPr>
            <w:tcW w:w="3598" w:type="pct"/>
            <w:tcBorders>
              <w:top w:val="single" w:sz="6" w:space="0" w:color="auto"/>
              <w:left w:val="single" w:sz="6" w:space="0" w:color="auto"/>
              <w:bottom w:val="single" w:sz="6" w:space="0" w:color="auto"/>
              <w:right w:val="single" w:sz="6" w:space="0" w:color="auto"/>
            </w:tcBorders>
          </w:tcPr>
          <w:p w14:paraId="3197432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12F78716"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0603A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4D9FD9D" w14:textId="77777777">
        <w:tc>
          <w:tcPr>
            <w:tcW w:w="3598" w:type="pct"/>
            <w:tcBorders>
              <w:top w:val="single" w:sz="6" w:space="0" w:color="auto"/>
              <w:left w:val="single" w:sz="6" w:space="0" w:color="auto"/>
              <w:bottom w:val="single" w:sz="6" w:space="0" w:color="auto"/>
              <w:right w:val="single" w:sz="6" w:space="0" w:color="auto"/>
            </w:tcBorders>
          </w:tcPr>
          <w:p w14:paraId="29CDB90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440AD7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04C941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64F0202" w14:textId="77777777">
        <w:tc>
          <w:tcPr>
            <w:tcW w:w="3598" w:type="pct"/>
            <w:tcBorders>
              <w:top w:val="single" w:sz="6" w:space="0" w:color="auto"/>
              <w:left w:val="single" w:sz="6" w:space="0" w:color="auto"/>
              <w:bottom w:val="single" w:sz="6" w:space="0" w:color="auto"/>
              <w:right w:val="single" w:sz="6" w:space="0" w:color="auto"/>
            </w:tcBorders>
          </w:tcPr>
          <w:p w14:paraId="59E33FE8"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17993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A5EEA4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E3C8602" w14:textId="77777777">
        <w:tc>
          <w:tcPr>
            <w:tcW w:w="3598" w:type="pct"/>
            <w:tcBorders>
              <w:top w:val="single" w:sz="6" w:space="0" w:color="auto"/>
              <w:left w:val="single" w:sz="6" w:space="0" w:color="auto"/>
              <w:bottom w:val="single" w:sz="6" w:space="0" w:color="auto"/>
              <w:right w:val="single" w:sz="6" w:space="0" w:color="auto"/>
            </w:tcBorders>
          </w:tcPr>
          <w:p w14:paraId="300CDA7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82716D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EA36A9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5D5A188" w14:textId="77777777">
        <w:tc>
          <w:tcPr>
            <w:tcW w:w="3598" w:type="pct"/>
            <w:tcBorders>
              <w:top w:val="single" w:sz="6" w:space="0" w:color="auto"/>
              <w:left w:val="single" w:sz="6" w:space="0" w:color="auto"/>
              <w:bottom w:val="single" w:sz="6" w:space="0" w:color="auto"/>
              <w:right w:val="single" w:sz="6" w:space="0" w:color="auto"/>
            </w:tcBorders>
          </w:tcPr>
          <w:p w14:paraId="62EDD730"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9652BD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94EF9E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0B2E07B" w14:textId="77777777">
        <w:tc>
          <w:tcPr>
            <w:tcW w:w="3598" w:type="pct"/>
            <w:tcBorders>
              <w:top w:val="single" w:sz="6" w:space="0" w:color="auto"/>
              <w:left w:val="single" w:sz="6" w:space="0" w:color="auto"/>
              <w:bottom w:val="single" w:sz="6" w:space="0" w:color="auto"/>
              <w:right w:val="single" w:sz="6" w:space="0" w:color="auto"/>
            </w:tcBorders>
          </w:tcPr>
          <w:p w14:paraId="6FA2A1F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D2D60F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0EDDFE3"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2DB6065" w14:textId="77777777">
        <w:tc>
          <w:tcPr>
            <w:tcW w:w="3598" w:type="pct"/>
            <w:tcBorders>
              <w:top w:val="single" w:sz="6" w:space="0" w:color="auto"/>
              <w:left w:val="single" w:sz="6" w:space="0" w:color="auto"/>
              <w:bottom w:val="single" w:sz="6" w:space="0" w:color="auto"/>
              <w:right w:val="single" w:sz="6" w:space="0" w:color="auto"/>
            </w:tcBorders>
          </w:tcPr>
          <w:p w14:paraId="095AA06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4C97C51"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0B31FE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0B18E47" w14:textId="77777777">
        <w:tc>
          <w:tcPr>
            <w:tcW w:w="3598" w:type="pct"/>
            <w:tcBorders>
              <w:top w:val="single" w:sz="6" w:space="0" w:color="auto"/>
              <w:left w:val="single" w:sz="6" w:space="0" w:color="auto"/>
              <w:bottom w:val="single" w:sz="6" w:space="0" w:color="auto"/>
              <w:right w:val="single" w:sz="6" w:space="0" w:color="auto"/>
            </w:tcBorders>
          </w:tcPr>
          <w:p w14:paraId="550DD230"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E4570E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90A06BF"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0AE052D" w14:textId="77777777">
        <w:tc>
          <w:tcPr>
            <w:tcW w:w="3598" w:type="pct"/>
            <w:tcBorders>
              <w:top w:val="single" w:sz="6" w:space="0" w:color="auto"/>
              <w:left w:val="single" w:sz="6" w:space="0" w:color="auto"/>
              <w:bottom w:val="single" w:sz="6" w:space="0" w:color="auto"/>
              <w:right w:val="single" w:sz="6" w:space="0" w:color="auto"/>
            </w:tcBorders>
          </w:tcPr>
          <w:p w14:paraId="26ABF8C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E74EDD3"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6D47C3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9E7E866" w14:textId="77777777">
        <w:tc>
          <w:tcPr>
            <w:tcW w:w="3598" w:type="pct"/>
            <w:tcBorders>
              <w:top w:val="single" w:sz="6" w:space="0" w:color="auto"/>
              <w:left w:val="single" w:sz="6" w:space="0" w:color="auto"/>
              <w:bottom w:val="single" w:sz="6" w:space="0" w:color="auto"/>
              <w:right w:val="single" w:sz="6" w:space="0" w:color="auto"/>
            </w:tcBorders>
          </w:tcPr>
          <w:p w14:paraId="1F0955DC"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42F897A"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6EB9DBC5" w14:textId="77777777" w:rsidR="003C37F6" w:rsidRDefault="003C37F6">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6B30F539"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503C71D5"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10CB59BD" w14:textId="77777777" w:rsidR="003C37F6" w:rsidRDefault="003C37F6">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4854D2B6"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643E627A" w14:textId="77777777" w:rsidR="003C37F6" w:rsidRDefault="00CD74EC">
            <w:pPr>
              <w:keepNext/>
              <w:keepLines/>
              <w:autoSpaceDE w:val="0"/>
              <w:autoSpaceDN w:val="0"/>
              <w:adjustRightInd w:val="0"/>
              <w:spacing w:after="0" w:line="240" w:lineRule="auto"/>
              <w:ind w:left="1001" w:hanging="993"/>
              <w:rPr>
                <w:rFonts w:ascii="Times New Roman" w:hAnsi="Times New Roman" w:cs="Times New Roman"/>
                <w:b/>
                <w:bCs/>
                <w:color w:val="000000"/>
                <w:sz w:val="28"/>
                <w:szCs w:val="28"/>
              </w:rPr>
            </w:pPr>
            <w:r>
              <w:rPr>
                <w:rFonts w:ascii="Times New Roman" w:hAnsi="Times New Roman" w:cs="Times New Roman"/>
                <w:b/>
                <w:bCs/>
                <w:color w:val="000000"/>
                <w:sz w:val="28"/>
                <w:szCs w:val="28"/>
              </w:rPr>
              <w:t>e.            Expenditure on polling or public attitude sampling in connection with parliamentary debates or initiatives</w:t>
            </w:r>
          </w:p>
        </w:tc>
      </w:tr>
    </w:tbl>
    <w:p w14:paraId="79247BA3"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07A80F29"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6485"/>
        <w:gridCol w:w="2525"/>
      </w:tblGrid>
      <w:tr w:rsidR="003C37F6" w14:paraId="57A3C195" w14:textId="77777777">
        <w:tc>
          <w:tcPr>
            <w:tcW w:w="3598" w:type="pct"/>
            <w:tcBorders>
              <w:top w:val="single" w:sz="6" w:space="0" w:color="auto"/>
              <w:left w:val="single" w:sz="6" w:space="0" w:color="auto"/>
              <w:bottom w:val="single" w:sz="6" w:space="0" w:color="auto"/>
              <w:right w:val="single" w:sz="6" w:space="0" w:color="auto"/>
            </w:tcBorders>
          </w:tcPr>
          <w:p w14:paraId="555A3D95"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tcPr>
          <w:p w14:paraId="01F964FC"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02C3748A" w14:textId="77777777">
        <w:tc>
          <w:tcPr>
            <w:tcW w:w="3598" w:type="pct"/>
            <w:tcBorders>
              <w:top w:val="single" w:sz="6" w:space="0" w:color="auto"/>
              <w:left w:val="single" w:sz="6" w:space="0" w:color="auto"/>
              <w:bottom w:val="single" w:sz="6" w:space="0" w:color="auto"/>
              <w:right w:val="single" w:sz="6" w:space="0" w:color="auto"/>
            </w:tcBorders>
          </w:tcPr>
          <w:p w14:paraId="4046472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3245B5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4D1E17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E0C5063" w14:textId="77777777">
        <w:tc>
          <w:tcPr>
            <w:tcW w:w="3598" w:type="pct"/>
            <w:tcBorders>
              <w:top w:val="single" w:sz="6" w:space="0" w:color="auto"/>
              <w:left w:val="single" w:sz="6" w:space="0" w:color="auto"/>
              <w:bottom w:val="single" w:sz="6" w:space="0" w:color="auto"/>
              <w:right w:val="single" w:sz="6" w:space="0" w:color="auto"/>
            </w:tcBorders>
          </w:tcPr>
          <w:p w14:paraId="1F5A9199"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0906EA7"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FF1E5D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552E774" w14:textId="77777777">
        <w:tc>
          <w:tcPr>
            <w:tcW w:w="3598" w:type="pct"/>
            <w:tcBorders>
              <w:top w:val="single" w:sz="6" w:space="0" w:color="auto"/>
              <w:left w:val="single" w:sz="6" w:space="0" w:color="auto"/>
              <w:bottom w:val="single" w:sz="6" w:space="0" w:color="auto"/>
              <w:right w:val="single" w:sz="6" w:space="0" w:color="auto"/>
            </w:tcBorders>
          </w:tcPr>
          <w:p w14:paraId="2974BE9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EC11593"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0659D5D"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25A83E8" w14:textId="77777777">
        <w:tc>
          <w:tcPr>
            <w:tcW w:w="3598" w:type="pct"/>
            <w:tcBorders>
              <w:top w:val="single" w:sz="6" w:space="0" w:color="auto"/>
              <w:left w:val="single" w:sz="6" w:space="0" w:color="auto"/>
              <w:bottom w:val="single" w:sz="6" w:space="0" w:color="auto"/>
              <w:right w:val="single" w:sz="6" w:space="0" w:color="auto"/>
            </w:tcBorders>
          </w:tcPr>
          <w:p w14:paraId="388631D8"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0F330A1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17711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ACC3F38" w14:textId="77777777">
        <w:tc>
          <w:tcPr>
            <w:tcW w:w="3598" w:type="pct"/>
            <w:tcBorders>
              <w:top w:val="single" w:sz="6" w:space="0" w:color="auto"/>
              <w:left w:val="single" w:sz="6" w:space="0" w:color="auto"/>
              <w:bottom w:val="single" w:sz="6" w:space="0" w:color="auto"/>
              <w:right w:val="single" w:sz="6" w:space="0" w:color="auto"/>
            </w:tcBorders>
          </w:tcPr>
          <w:p w14:paraId="65831B1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1B444CF"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BC0B428"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C9BC96D" w14:textId="77777777">
        <w:tc>
          <w:tcPr>
            <w:tcW w:w="3598" w:type="pct"/>
            <w:tcBorders>
              <w:top w:val="single" w:sz="6" w:space="0" w:color="auto"/>
              <w:left w:val="single" w:sz="6" w:space="0" w:color="auto"/>
              <w:bottom w:val="single" w:sz="6" w:space="0" w:color="auto"/>
              <w:right w:val="single" w:sz="6" w:space="0" w:color="auto"/>
            </w:tcBorders>
          </w:tcPr>
          <w:p w14:paraId="28A2154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D16CE4E"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EF5892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47FAF3A" w14:textId="77777777">
        <w:tc>
          <w:tcPr>
            <w:tcW w:w="3598" w:type="pct"/>
            <w:tcBorders>
              <w:top w:val="single" w:sz="6" w:space="0" w:color="auto"/>
              <w:left w:val="single" w:sz="6" w:space="0" w:color="auto"/>
              <w:bottom w:val="single" w:sz="6" w:space="0" w:color="auto"/>
              <w:right w:val="single" w:sz="6" w:space="0" w:color="auto"/>
            </w:tcBorders>
          </w:tcPr>
          <w:p w14:paraId="0F8B4B2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DCE772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4BEBDAF"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51A962B" w14:textId="77777777">
        <w:tc>
          <w:tcPr>
            <w:tcW w:w="3598" w:type="pct"/>
            <w:tcBorders>
              <w:top w:val="single" w:sz="6" w:space="0" w:color="auto"/>
              <w:left w:val="single" w:sz="6" w:space="0" w:color="auto"/>
              <w:bottom w:val="single" w:sz="6" w:space="0" w:color="auto"/>
              <w:right w:val="single" w:sz="6" w:space="0" w:color="auto"/>
            </w:tcBorders>
          </w:tcPr>
          <w:p w14:paraId="717216F0"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0E6F15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6C5960E"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8BBF994" w14:textId="77777777">
        <w:tc>
          <w:tcPr>
            <w:tcW w:w="3598" w:type="pct"/>
            <w:tcBorders>
              <w:top w:val="single" w:sz="6" w:space="0" w:color="auto"/>
              <w:left w:val="single" w:sz="6" w:space="0" w:color="auto"/>
              <w:bottom w:val="single" w:sz="6" w:space="0" w:color="auto"/>
              <w:right w:val="single" w:sz="6" w:space="0" w:color="auto"/>
            </w:tcBorders>
          </w:tcPr>
          <w:p w14:paraId="37FFA57F"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57CC39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694D00"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4B2E2FF" w14:textId="77777777">
        <w:tc>
          <w:tcPr>
            <w:tcW w:w="3598" w:type="pct"/>
            <w:tcBorders>
              <w:top w:val="single" w:sz="6" w:space="0" w:color="auto"/>
              <w:left w:val="single" w:sz="6" w:space="0" w:color="auto"/>
              <w:bottom w:val="single" w:sz="6" w:space="0" w:color="auto"/>
              <w:right w:val="single" w:sz="6" w:space="0" w:color="auto"/>
            </w:tcBorders>
          </w:tcPr>
          <w:p w14:paraId="4E6270E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192AC2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E34AA1"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F6ADB1F" w14:textId="77777777">
        <w:tc>
          <w:tcPr>
            <w:tcW w:w="3598" w:type="pct"/>
            <w:tcBorders>
              <w:top w:val="single" w:sz="6" w:space="0" w:color="auto"/>
              <w:left w:val="single" w:sz="6" w:space="0" w:color="auto"/>
              <w:bottom w:val="single" w:sz="6" w:space="0" w:color="auto"/>
              <w:right w:val="single" w:sz="6" w:space="0" w:color="auto"/>
            </w:tcBorders>
          </w:tcPr>
          <w:p w14:paraId="1DBB28A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0145F1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8910B4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9EE1942" w14:textId="77777777">
        <w:tc>
          <w:tcPr>
            <w:tcW w:w="3598" w:type="pct"/>
            <w:tcBorders>
              <w:top w:val="single" w:sz="6" w:space="0" w:color="auto"/>
              <w:left w:val="single" w:sz="6" w:space="0" w:color="auto"/>
              <w:bottom w:val="single" w:sz="6" w:space="0" w:color="auto"/>
              <w:right w:val="single" w:sz="6" w:space="0" w:color="auto"/>
            </w:tcBorders>
          </w:tcPr>
          <w:p w14:paraId="1164E17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66299A32"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50D4A73"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D15C55E" w14:textId="77777777">
        <w:tc>
          <w:tcPr>
            <w:tcW w:w="3598" w:type="pct"/>
            <w:tcBorders>
              <w:top w:val="single" w:sz="6" w:space="0" w:color="auto"/>
              <w:left w:val="single" w:sz="6" w:space="0" w:color="auto"/>
              <w:bottom w:val="single" w:sz="6" w:space="0" w:color="auto"/>
              <w:right w:val="single" w:sz="6" w:space="0" w:color="auto"/>
            </w:tcBorders>
          </w:tcPr>
          <w:p w14:paraId="4E4BE00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FDD56D6"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9592CB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6C723C8" w14:textId="77777777">
        <w:tc>
          <w:tcPr>
            <w:tcW w:w="3598" w:type="pct"/>
            <w:tcBorders>
              <w:top w:val="single" w:sz="6" w:space="0" w:color="auto"/>
              <w:left w:val="single" w:sz="6" w:space="0" w:color="auto"/>
              <w:bottom w:val="single" w:sz="6" w:space="0" w:color="auto"/>
              <w:right w:val="single" w:sz="6" w:space="0" w:color="auto"/>
            </w:tcBorders>
          </w:tcPr>
          <w:p w14:paraId="7741934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9BB9C1A"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D6069C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B09A976" w14:textId="77777777">
        <w:tc>
          <w:tcPr>
            <w:tcW w:w="3598" w:type="pct"/>
            <w:tcBorders>
              <w:top w:val="single" w:sz="6" w:space="0" w:color="auto"/>
              <w:left w:val="single" w:sz="6" w:space="0" w:color="auto"/>
              <w:bottom w:val="single" w:sz="6" w:space="0" w:color="auto"/>
              <w:right w:val="single" w:sz="6" w:space="0" w:color="auto"/>
            </w:tcBorders>
          </w:tcPr>
          <w:p w14:paraId="70B46860"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41517F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84570E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B681F51" w14:textId="77777777">
        <w:tc>
          <w:tcPr>
            <w:tcW w:w="3598" w:type="pct"/>
            <w:tcBorders>
              <w:top w:val="single" w:sz="6" w:space="0" w:color="auto"/>
              <w:left w:val="single" w:sz="6" w:space="0" w:color="auto"/>
              <w:bottom w:val="single" w:sz="6" w:space="0" w:color="auto"/>
              <w:right w:val="single" w:sz="6" w:space="0" w:color="auto"/>
            </w:tcBorders>
          </w:tcPr>
          <w:p w14:paraId="2CB6CF49"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7C3AFEEE"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p w14:paraId="7E52E160" w14:textId="77777777" w:rsidR="003C37F6" w:rsidRDefault="003C37F6">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4C9D15E3"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415D829A"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24864A4F" w14:textId="77777777" w:rsidR="003C37F6" w:rsidRDefault="003C37F6">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4EDD710B" w14:textId="77777777" w:rsidR="003C37F6" w:rsidRDefault="003C37F6">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2046A39E" w14:textId="77777777" w:rsidR="003C37F6" w:rsidRDefault="003C37F6">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50FF9819" w14:textId="77777777" w:rsidR="003C37F6" w:rsidRDefault="003C37F6">
      <w:pPr>
        <w:pageBreakBefore/>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9010"/>
      </w:tblGrid>
      <w:tr w:rsidR="003C37F6" w14:paraId="1C96696C"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787ADDA8" w14:textId="77777777" w:rsidR="003C37F6" w:rsidRDefault="00CD74EC">
            <w:pPr>
              <w:keepNext/>
              <w:keepLines/>
              <w:autoSpaceDE w:val="0"/>
              <w:autoSpaceDN w:val="0"/>
              <w:adjustRightInd w:val="0"/>
              <w:spacing w:after="0" w:line="240" w:lineRule="auto"/>
              <w:ind w:left="643" w:hanging="603"/>
              <w:rPr>
                <w:rFonts w:ascii="Times New Roman" w:hAnsi="Times New Roman" w:cs="Times New Roman"/>
                <w:b/>
                <w:bCs/>
                <w:color w:val="000000"/>
                <w:sz w:val="28"/>
                <w:szCs w:val="28"/>
              </w:rPr>
            </w:pPr>
            <w:r>
              <w:rPr>
                <w:rFonts w:ascii="Times New Roman" w:hAnsi="Times New Roman" w:cs="Times New Roman"/>
                <w:b/>
                <w:bCs/>
                <w:color w:val="000000"/>
                <w:sz w:val="28"/>
                <w:szCs w:val="28"/>
              </w:rPr>
              <w:t>f.          Expenditure on entertainment</w:t>
            </w:r>
          </w:p>
        </w:tc>
      </w:tr>
    </w:tbl>
    <w:p w14:paraId="51572395"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p w14:paraId="16FCF2AF" w14:textId="77777777" w:rsidR="003C37F6" w:rsidRDefault="003C37F6">
      <w:pPr>
        <w:autoSpaceDE w:val="0"/>
        <w:autoSpaceDN w:val="0"/>
        <w:adjustRightInd w:val="0"/>
        <w:spacing w:after="0" w:line="240" w:lineRule="auto"/>
        <w:rPr>
          <w:rFonts w:ascii="Times New Roman" w:hAnsi="Times New Roman" w:cs="Times New Roman"/>
          <w:b/>
          <w:bCs/>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5092"/>
        <w:gridCol w:w="2260"/>
        <w:gridCol w:w="1658"/>
      </w:tblGrid>
      <w:tr w:rsidR="003C37F6" w14:paraId="0FF4C98E" w14:textId="77777777">
        <w:tc>
          <w:tcPr>
            <w:tcW w:w="4080" w:type="pct"/>
            <w:gridSpan w:val="2"/>
            <w:tcBorders>
              <w:top w:val="single" w:sz="6" w:space="0" w:color="auto"/>
              <w:left w:val="single" w:sz="6" w:space="0" w:color="auto"/>
              <w:bottom w:val="single" w:sz="6" w:space="0" w:color="auto"/>
              <w:right w:val="single" w:sz="6" w:space="0" w:color="auto"/>
            </w:tcBorders>
          </w:tcPr>
          <w:p w14:paraId="00F6D81A"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Details of Expenditure</w:t>
            </w:r>
          </w:p>
        </w:tc>
        <w:tc>
          <w:tcPr>
            <w:tcW w:w="920" w:type="pct"/>
            <w:tcBorders>
              <w:top w:val="single" w:sz="6" w:space="0" w:color="auto"/>
              <w:left w:val="single" w:sz="6" w:space="0" w:color="auto"/>
              <w:bottom w:val="single" w:sz="6" w:space="0" w:color="auto"/>
              <w:right w:val="single" w:sz="6" w:space="0" w:color="auto"/>
            </w:tcBorders>
          </w:tcPr>
          <w:p w14:paraId="18CD1D96" w14:textId="77777777" w:rsidR="003C37F6" w:rsidRDefault="00CD74EC">
            <w:pPr>
              <w:keepNext/>
              <w:keepLines/>
              <w:autoSpaceDE w:val="0"/>
              <w:autoSpaceDN w:val="0"/>
              <w:adjustRightInd w:val="0"/>
              <w:spacing w:after="0" w:line="240" w:lineRule="auto"/>
              <w:ind w:left="40" w:right="26"/>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Amount (€)</w:t>
            </w:r>
          </w:p>
        </w:tc>
      </w:tr>
      <w:tr w:rsidR="003C37F6" w14:paraId="254BD303" w14:textId="77777777">
        <w:tc>
          <w:tcPr>
            <w:tcW w:w="2826" w:type="pct"/>
            <w:tcBorders>
              <w:top w:val="single" w:sz="6" w:space="0" w:color="auto"/>
              <w:left w:val="single" w:sz="6" w:space="0" w:color="auto"/>
              <w:bottom w:val="single" w:sz="6" w:space="0" w:color="auto"/>
              <w:right w:val="single" w:sz="6" w:space="0" w:color="auto"/>
            </w:tcBorders>
          </w:tcPr>
          <w:p w14:paraId="3CE50532" w14:textId="77777777" w:rsidR="003C37F6" w:rsidRDefault="00CD74EC">
            <w:pPr>
              <w:keepNext/>
              <w:keepLines/>
              <w:autoSpaceDE w:val="0"/>
              <w:autoSpaceDN w:val="0"/>
              <w:adjustRightInd w:val="0"/>
              <w:spacing w:after="0" w:line="240" w:lineRule="auto"/>
              <w:ind w:left="40"/>
              <w:rPr>
                <w:rFonts w:ascii="Times New Roman" w:hAnsi="Times New Roman" w:cs="Times New Roman"/>
                <w:b/>
                <w:bCs/>
                <w:color w:val="000000"/>
                <w:sz w:val="24"/>
                <w:szCs w:val="24"/>
              </w:rPr>
            </w:pPr>
            <w:r>
              <w:rPr>
                <w:rFonts w:ascii="Times New Roman" w:hAnsi="Times New Roman" w:cs="Times New Roman"/>
                <w:b/>
                <w:bCs/>
                <w:color w:val="000000"/>
                <w:sz w:val="24"/>
                <w:szCs w:val="24"/>
              </w:rPr>
              <w:t>Nature of event</w:t>
            </w:r>
          </w:p>
          <w:p w14:paraId="39051EA0" w14:textId="77777777" w:rsidR="003C37F6" w:rsidRDefault="00CD74EC">
            <w:pPr>
              <w:keepNext/>
              <w:keepLines/>
              <w:autoSpaceDE w:val="0"/>
              <w:autoSpaceDN w:val="0"/>
              <w:adjustRightInd w:val="0"/>
              <w:spacing w:after="0" w:line="240" w:lineRule="auto"/>
              <w:ind w:left="40"/>
              <w:rPr>
                <w:rFonts w:ascii="Times New Roman" w:hAnsi="Times New Roman" w:cs="Times New Roman"/>
                <w:bCs/>
                <w:color w:val="000000"/>
                <w:sz w:val="24"/>
                <w:szCs w:val="24"/>
              </w:rPr>
            </w:pPr>
            <w:r>
              <w:rPr>
                <w:rFonts w:ascii="Times New Roman" w:hAnsi="Times New Roman" w:cs="Times New Roman"/>
                <w:bCs/>
                <w:color w:val="000000"/>
                <w:sz w:val="24"/>
                <w:szCs w:val="24"/>
              </w:rPr>
              <w:t>(e.g. School group refreshments; lunch for OAPs; etc.)</w:t>
            </w:r>
            <w:r>
              <w:rPr>
                <w:rFonts w:ascii="Times New Roman" w:hAnsi="Times New Roman" w:cs="Times New Roman"/>
                <w:b/>
                <w:bCs/>
                <w:color w:val="000000"/>
                <w:sz w:val="24"/>
                <w:szCs w:val="24"/>
              </w:rPr>
              <w:t xml:space="preserve"> </w:t>
            </w:r>
          </w:p>
        </w:tc>
        <w:tc>
          <w:tcPr>
            <w:tcW w:w="1254" w:type="pct"/>
            <w:tcBorders>
              <w:top w:val="single" w:sz="6" w:space="0" w:color="auto"/>
              <w:left w:val="single" w:sz="6" w:space="0" w:color="auto"/>
              <w:bottom w:val="single" w:sz="6" w:space="0" w:color="auto"/>
              <w:right w:val="single" w:sz="6" w:space="0" w:color="auto"/>
            </w:tcBorders>
          </w:tcPr>
          <w:p w14:paraId="1474BEFD" w14:textId="77777777" w:rsidR="003C37F6" w:rsidRDefault="00CD74EC">
            <w:pPr>
              <w:keepNext/>
              <w:keepLines/>
              <w:autoSpaceDE w:val="0"/>
              <w:autoSpaceDN w:val="0"/>
              <w:adjustRightInd w:val="0"/>
              <w:spacing w:after="0" w:line="240" w:lineRule="auto"/>
              <w:ind w:left="4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Number attending</w:t>
            </w:r>
          </w:p>
          <w:p w14:paraId="5DCFA1B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017CA17C"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9F0914A" w14:textId="77777777">
        <w:tc>
          <w:tcPr>
            <w:tcW w:w="2826" w:type="pct"/>
            <w:tcBorders>
              <w:top w:val="single" w:sz="6" w:space="0" w:color="auto"/>
              <w:left w:val="single" w:sz="6" w:space="0" w:color="auto"/>
              <w:bottom w:val="single" w:sz="6" w:space="0" w:color="auto"/>
              <w:right w:val="single" w:sz="6" w:space="0" w:color="auto"/>
            </w:tcBorders>
          </w:tcPr>
          <w:p w14:paraId="68EAE01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15A310E9"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2BCC67E7"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5BBAD7A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81BB655" w14:textId="77777777">
        <w:tc>
          <w:tcPr>
            <w:tcW w:w="2826" w:type="pct"/>
            <w:tcBorders>
              <w:top w:val="single" w:sz="6" w:space="0" w:color="auto"/>
              <w:left w:val="single" w:sz="6" w:space="0" w:color="auto"/>
              <w:bottom w:val="single" w:sz="6" w:space="0" w:color="auto"/>
              <w:right w:val="single" w:sz="6" w:space="0" w:color="auto"/>
            </w:tcBorders>
          </w:tcPr>
          <w:p w14:paraId="0D02996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37C2DB61"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966FA78"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0EA3AC75"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38F1DC6F" w14:textId="77777777">
        <w:tc>
          <w:tcPr>
            <w:tcW w:w="2826" w:type="pct"/>
            <w:tcBorders>
              <w:top w:val="single" w:sz="6" w:space="0" w:color="auto"/>
              <w:left w:val="single" w:sz="6" w:space="0" w:color="auto"/>
              <w:bottom w:val="single" w:sz="6" w:space="0" w:color="auto"/>
              <w:right w:val="single" w:sz="6" w:space="0" w:color="auto"/>
            </w:tcBorders>
          </w:tcPr>
          <w:p w14:paraId="1A2EACB4"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0BA4365B"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5C6070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0908FD80"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B435BA6" w14:textId="77777777">
        <w:tc>
          <w:tcPr>
            <w:tcW w:w="2826" w:type="pct"/>
            <w:tcBorders>
              <w:top w:val="single" w:sz="6" w:space="0" w:color="auto"/>
              <w:left w:val="single" w:sz="6" w:space="0" w:color="auto"/>
              <w:bottom w:val="single" w:sz="6" w:space="0" w:color="auto"/>
              <w:right w:val="single" w:sz="6" w:space="0" w:color="auto"/>
            </w:tcBorders>
          </w:tcPr>
          <w:p w14:paraId="31A26C5C"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3F23DDB0"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DFC81BA"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3B099FC7"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2A453BF5" w14:textId="77777777">
        <w:tc>
          <w:tcPr>
            <w:tcW w:w="2826" w:type="pct"/>
            <w:tcBorders>
              <w:top w:val="single" w:sz="6" w:space="0" w:color="auto"/>
              <w:left w:val="single" w:sz="6" w:space="0" w:color="auto"/>
              <w:bottom w:val="single" w:sz="6" w:space="0" w:color="auto"/>
              <w:right w:val="single" w:sz="6" w:space="0" w:color="auto"/>
            </w:tcBorders>
          </w:tcPr>
          <w:p w14:paraId="621FDEA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7BAD5D2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4DB424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2A8ACF73"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0EB60C18" w14:textId="77777777">
        <w:tc>
          <w:tcPr>
            <w:tcW w:w="2826" w:type="pct"/>
            <w:tcBorders>
              <w:top w:val="single" w:sz="6" w:space="0" w:color="auto"/>
              <w:left w:val="single" w:sz="6" w:space="0" w:color="auto"/>
              <w:bottom w:val="single" w:sz="6" w:space="0" w:color="auto"/>
              <w:right w:val="single" w:sz="6" w:space="0" w:color="auto"/>
            </w:tcBorders>
          </w:tcPr>
          <w:p w14:paraId="3D19DCE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243D4F69"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F1C246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55ADFC5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142CB57F" w14:textId="77777777">
        <w:tc>
          <w:tcPr>
            <w:tcW w:w="2826" w:type="pct"/>
            <w:tcBorders>
              <w:top w:val="single" w:sz="6" w:space="0" w:color="auto"/>
              <w:left w:val="single" w:sz="6" w:space="0" w:color="auto"/>
              <w:bottom w:val="single" w:sz="6" w:space="0" w:color="auto"/>
              <w:right w:val="single" w:sz="6" w:space="0" w:color="auto"/>
            </w:tcBorders>
          </w:tcPr>
          <w:p w14:paraId="78FAA59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42AEBC5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47D0C0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0C437D5B"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A08DD5F" w14:textId="77777777">
        <w:tc>
          <w:tcPr>
            <w:tcW w:w="2826" w:type="pct"/>
            <w:tcBorders>
              <w:top w:val="single" w:sz="6" w:space="0" w:color="auto"/>
              <w:left w:val="single" w:sz="6" w:space="0" w:color="auto"/>
              <w:bottom w:val="single" w:sz="6" w:space="0" w:color="auto"/>
              <w:right w:val="single" w:sz="6" w:space="0" w:color="auto"/>
            </w:tcBorders>
          </w:tcPr>
          <w:p w14:paraId="123B8DC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11BAA718"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0A9061B"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2F5C111A"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43909E68" w14:textId="77777777">
        <w:tc>
          <w:tcPr>
            <w:tcW w:w="2826" w:type="pct"/>
            <w:tcBorders>
              <w:top w:val="single" w:sz="6" w:space="0" w:color="auto"/>
              <w:left w:val="single" w:sz="6" w:space="0" w:color="auto"/>
              <w:bottom w:val="single" w:sz="6" w:space="0" w:color="auto"/>
              <w:right w:val="single" w:sz="6" w:space="0" w:color="auto"/>
            </w:tcBorders>
          </w:tcPr>
          <w:p w14:paraId="412177ED"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3C02A706"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CCE688C"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258D94C2"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7C60355A" w14:textId="77777777">
        <w:tc>
          <w:tcPr>
            <w:tcW w:w="2826" w:type="pct"/>
            <w:tcBorders>
              <w:top w:val="single" w:sz="6" w:space="0" w:color="auto"/>
              <w:left w:val="single" w:sz="6" w:space="0" w:color="auto"/>
              <w:bottom w:val="single" w:sz="6" w:space="0" w:color="auto"/>
              <w:right w:val="single" w:sz="6" w:space="0" w:color="auto"/>
            </w:tcBorders>
          </w:tcPr>
          <w:p w14:paraId="1E19E402"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624CED9A"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3C4414B9"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1ADBC6A4"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6F1906FF" w14:textId="77777777">
        <w:tc>
          <w:tcPr>
            <w:tcW w:w="2826" w:type="pct"/>
            <w:tcBorders>
              <w:top w:val="single" w:sz="6" w:space="0" w:color="auto"/>
              <w:left w:val="single" w:sz="6" w:space="0" w:color="auto"/>
              <w:bottom w:val="single" w:sz="6" w:space="0" w:color="auto"/>
              <w:right w:val="single" w:sz="6" w:space="0" w:color="auto"/>
            </w:tcBorders>
          </w:tcPr>
          <w:p w14:paraId="11EBAB3E"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19153295"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5D42356D" w14:textId="77777777" w:rsidR="003C37F6" w:rsidRDefault="003C37F6">
            <w:pPr>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920" w:type="pct"/>
            <w:tcBorders>
              <w:top w:val="single" w:sz="6" w:space="0" w:color="auto"/>
              <w:left w:val="single" w:sz="6" w:space="0" w:color="auto"/>
              <w:bottom w:val="single" w:sz="6" w:space="0" w:color="auto"/>
              <w:right w:val="single" w:sz="6" w:space="0" w:color="auto"/>
            </w:tcBorders>
          </w:tcPr>
          <w:p w14:paraId="50087262"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4"/>
                <w:szCs w:val="24"/>
              </w:rPr>
            </w:pPr>
          </w:p>
        </w:tc>
      </w:tr>
      <w:tr w:rsidR="003C37F6" w14:paraId="538C5DF6" w14:textId="77777777">
        <w:tc>
          <w:tcPr>
            <w:tcW w:w="2826" w:type="pct"/>
            <w:tcBorders>
              <w:top w:val="single" w:sz="6" w:space="0" w:color="auto"/>
              <w:left w:val="single" w:sz="6" w:space="0" w:color="auto"/>
              <w:bottom w:val="single" w:sz="6" w:space="0" w:color="auto"/>
              <w:right w:val="single" w:sz="6" w:space="0" w:color="auto"/>
            </w:tcBorders>
          </w:tcPr>
          <w:p w14:paraId="2E2E45F8"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tc>
        <w:tc>
          <w:tcPr>
            <w:tcW w:w="1254" w:type="pct"/>
            <w:tcBorders>
              <w:top w:val="single" w:sz="6" w:space="0" w:color="auto"/>
              <w:left w:val="single" w:sz="6" w:space="0" w:color="auto"/>
              <w:bottom w:val="single" w:sz="6" w:space="0" w:color="auto"/>
              <w:right w:val="single" w:sz="6" w:space="0" w:color="auto"/>
            </w:tcBorders>
          </w:tcPr>
          <w:p w14:paraId="403F1323" w14:textId="77777777" w:rsidR="003C37F6" w:rsidRDefault="003C37F6">
            <w:pPr>
              <w:keepNext/>
              <w:keepLines/>
              <w:autoSpaceDE w:val="0"/>
              <w:autoSpaceDN w:val="0"/>
              <w:adjustRightInd w:val="0"/>
              <w:spacing w:after="0" w:line="240" w:lineRule="auto"/>
              <w:ind w:left="40"/>
              <w:rPr>
                <w:rFonts w:ascii="Times New Roman" w:hAnsi="Times New Roman" w:cs="Times New Roman"/>
                <w:b/>
                <w:bCs/>
                <w:color w:val="000000"/>
                <w:sz w:val="24"/>
                <w:szCs w:val="24"/>
              </w:rPr>
            </w:pPr>
          </w:p>
          <w:p w14:paraId="4ECDE999" w14:textId="77777777" w:rsidR="003C37F6" w:rsidRDefault="00CD74EC">
            <w:pPr>
              <w:keepLines/>
              <w:autoSpaceDE w:val="0"/>
              <w:autoSpaceDN w:val="0"/>
              <w:adjustRightInd w:val="0"/>
              <w:spacing w:after="0" w:line="240" w:lineRule="auto"/>
              <w:ind w:left="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Total</w:t>
            </w:r>
          </w:p>
        </w:tc>
        <w:tc>
          <w:tcPr>
            <w:tcW w:w="920" w:type="pct"/>
            <w:tcBorders>
              <w:top w:val="single" w:sz="6" w:space="0" w:color="auto"/>
              <w:left w:val="single" w:sz="6" w:space="0" w:color="auto"/>
              <w:bottom w:val="single" w:sz="6" w:space="0" w:color="auto"/>
              <w:right w:val="single" w:sz="6" w:space="0" w:color="auto"/>
            </w:tcBorders>
          </w:tcPr>
          <w:p w14:paraId="4C878226" w14:textId="77777777" w:rsidR="003C37F6" w:rsidRDefault="003C37F6">
            <w:pPr>
              <w:keepNext/>
              <w:keepLines/>
              <w:autoSpaceDE w:val="0"/>
              <w:autoSpaceDN w:val="0"/>
              <w:adjustRightInd w:val="0"/>
              <w:spacing w:after="0" w:line="240" w:lineRule="auto"/>
              <w:ind w:left="40" w:right="26"/>
              <w:rPr>
                <w:rFonts w:ascii="Times New Roman" w:hAnsi="Times New Roman" w:cs="Times New Roman"/>
                <w:b/>
                <w:bCs/>
                <w:color w:val="000000"/>
                <w:sz w:val="28"/>
                <w:szCs w:val="28"/>
              </w:rPr>
            </w:pPr>
          </w:p>
          <w:p w14:paraId="0598D768" w14:textId="77777777" w:rsidR="003C37F6" w:rsidRDefault="00CD74EC">
            <w:pPr>
              <w:keepLines/>
              <w:autoSpaceDE w:val="0"/>
              <w:autoSpaceDN w:val="0"/>
              <w:adjustRightInd w:val="0"/>
              <w:spacing w:after="0" w:line="240" w:lineRule="auto"/>
              <w:ind w:left="40" w:right="26"/>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r>
    </w:tbl>
    <w:p w14:paraId="4AFD9483" w14:textId="77777777" w:rsidR="003C37F6" w:rsidRDefault="003C37F6">
      <w:pPr>
        <w:tabs>
          <w:tab w:val="left" w:pos="90"/>
          <w:tab w:val="left" w:pos="720"/>
          <w:tab w:val="left" w:pos="5310"/>
        </w:tabs>
        <w:autoSpaceDE w:val="0"/>
        <w:autoSpaceDN w:val="0"/>
        <w:adjustRightInd w:val="0"/>
        <w:spacing w:after="120" w:line="360" w:lineRule="auto"/>
        <w:rPr>
          <w:rFonts w:ascii="Times New Roman" w:hAnsi="Times New Roman" w:cs="Times New Roman"/>
          <w:b/>
          <w:bCs/>
          <w:color w:val="000000"/>
          <w:sz w:val="28"/>
          <w:szCs w:val="28"/>
        </w:rPr>
      </w:pPr>
    </w:p>
    <w:p w14:paraId="7D373FE0" w14:textId="77777777" w:rsidR="003C37F6" w:rsidRDefault="003C37F6">
      <w:pPr>
        <w:autoSpaceDE w:val="0"/>
        <w:autoSpaceDN w:val="0"/>
        <w:adjustRightInd w:val="0"/>
        <w:spacing w:after="120" w:line="360" w:lineRule="auto"/>
        <w:rPr>
          <w:rFonts w:ascii="Times New Roman" w:hAnsi="Times New Roman" w:cs="Times New Roman"/>
          <w:b/>
          <w:bCs/>
          <w:color w:val="000000"/>
          <w:sz w:val="24"/>
          <w:szCs w:val="24"/>
        </w:rPr>
      </w:pPr>
    </w:p>
    <w:p w14:paraId="4B9A6FDB" w14:textId="77777777" w:rsidR="003C37F6" w:rsidRDefault="003C37F6">
      <w:pPr>
        <w:autoSpaceDE w:val="0"/>
        <w:autoSpaceDN w:val="0"/>
        <w:adjustRightInd w:val="0"/>
        <w:spacing w:after="120" w:line="360" w:lineRule="auto"/>
        <w:rPr>
          <w:rFonts w:ascii="Times New Roman" w:hAnsi="Times New Roman" w:cs="Times New Roman"/>
          <w:b/>
          <w:bCs/>
          <w:color w:val="000000"/>
          <w:sz w:val="24"/>
          <w:szCs w:val="24"/>
        </w:rPr>
      </w:pPr>
    </w:p>
    <w:p w14:paraId="7EC20B95" w14:textId="77777777" w:rsidR="003C37F6" w:rsidRDefault="003C37F6">
      <w:pPr>
        <w:autoSpaceDE w:val="0"/>
        <w:autoSpaceDN w:val="0"/>
        <w:adjustRightInd w:val="0"/>
        <w:spacing w:after="120" w:line="360" w:lineRule="auto"/>
        <w:rPr>
          <w:rFonts w:ascii="Times New Roman" w:hAnsi="Times New Roman" w:cs="Times New Roman"/>
          <w:b/>
          <w:bCs/>
          <w:color w:val="000000"/>
          <w:sz w:val="24"/>
          <w:szCs w:val="24"/>
        </w:rPr>
      </w:pPr>
    </w:p>
    <w:p w14:paraId="754349F6"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317965DE"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1945C719"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24F3CE92"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38486B44" w14:textId="77777777" w:rsidR="003C37F6" w:rsidRDefault="003C37F6">
      <w:pPr>
        <w:rPr>
          <w:rFonts w:ascii="Times New Roman" w:hAnsi="Times New Roman" w:cs="Times New Roman"/>
          <w:sz w:val="24"/>
          <w:szCs w:val="24"/>
        </w:rPr>
      </w:pPr>
    </w:p>
    <w:tbl>
      <w:tblPr>
        <w:tblW w:w="5021" w:type="pct"/>
        <w:tblLayout w:type="fixed"/>
        <w:tblCellMar>
          <w:left w:w="0" w:type="dxa"/>
          <w:right w:w="0" w:type="dxa"/>
        </w:tblCellMar>
        <w:tblLook w:val="00A0" w:firstRow="1" w:lastRow="0" w:firstColumn="1" w:lastColumn="0" w:noHBand="0" w:noVBand="0"/>
      </w:tblPr>
      <w:tblGrid>
        <w:gridCol w:w="9048"/>
      </w:tblGrid>
      <w:tr w:rsidR="003C37F6" w14:paraId="588FC56B" w14:textId="77777777">
        <w:tc>
          <w:tcPr>
            <w:tcW w:w="5000" w:type="pct"/>
            <w:tcBorders>
              <w:top w:val="single" w:sz="6" w:space="0" w:color="auto"/>
              <w:left w:val="single" w:sz="6" w:space="0" w:color="auto"/>
              <w:bottom w:val="single" w:sz="6" w:space="0" w:color="auto"/>
              <w:right w:val="single" w:sz="6" w:space="0" w:color="auto"/>
            </w:tcBorders>
            <w:shd w:val="clear" w:color="auto" w:fill="FFFFFF"/>
          </w:tcPr>
          <w:p w14:paraId="4D47DA55" w14:textId="77777777" w:rsidR="003C37F6" w:rsidRDefault="00CD74EC">
            <w:pPr>
              <w:keepNext/>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Part 5.  </w:t>
            </w:r>
          </w:p>
        </w:tc>
      </w:tr>
    </w:tbl>
    <w:p w14:paraId="1E959235" w14:textId="77777777" w:rsidR="003C37F6" w:rsidRDefault="00CD74E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lang w:eastAsia="en-IE"/>
        </w:rPr>
        <mc:AlternateContent>
          <mc:Choice Requires="wps">
            <w:drawing>
              <wp:anchor distT="0" distB="0" distL="114300" distR="114300" simplePos="0" relativeHeight="251665408" behindDoc="1" locked="0" layoutInCell="1" allowOverlap="1" wp14:anchorId="251CB9B4" wp14:editId="5A0D0156">
                <wp:simplePos x="0" y="0"/>
                <wp:positionH relativeFrom="column">
                  <wp:posOffset>-19050</wp:posOffset>
                </wp:positionH>
                <wp:positionV relativeFrom="paragraph">
                  <wp:posOffset>109855</wp:posOffset>
                </wp:positionV>
                <wp:extent cx="5772150" cy="8582025"/>
                <wp:effectExtent l="9525" t="9525"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582025"/>
                        </a:xfrm>
                        <a:prstGeom prst="rect">
                          <a:avLst/>
                        </a:prstGeom>
                        <a:solidFill>
                          <a:srgbClr val="FFFFFF"/>
                        </a:solidFill>
                        <a:ln w="9525">
                          <a:solidFill>
                            <a:srgbClr val="000000"/>
                          </a:solidFill>
                          <a:miter lim="800000"/>
                          <a:headEnd/>
                          <a:tailEnd/>
                        </a:ln>
                      </wps:spPr>
                      <wps:txbx>
                        <w:txbxContent>
                          <w:p w14:paraId="3F322C94" w14:textId="77777777" w:rsidR="00F75A34" w:rsidRDefault="00F75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CB9B4" id="Text Box 8" o:spid="_x0000_s1032" type="#_x0000_t202" style="position:absolute;margin-left:-1.5pt;margin-top:8.65pt;width:454.5pt;height:67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">
                <v:textbox>
                  <w:txbxContent>
                    <w:p w14:paraId="3F322C94" w14:textId="77777777" w:rsidR="00F75A34" w:rsidRDefault="00F75A34"/>
                  </w:txbxContent>
                </v:textbox>
              </v:shape>
            </w:pict>
          </mc:Fallback>
        </mc:AlternateContent>
      </w:r>
    </w:p>
    <w:p w14:paraId="6B16CA27"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Auditor's report to the Standards in Public Office Commission</w:t>
      </w:r>
    </w:p>
    <w:p w14:paraId="64561E45"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on statement of expenditure of the </w:t>
      </w:r>
    </w:p>
    <w:p w14:paraId="56D430AE"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annual allowance paid to an independent member</w:t>
      </w:r>
    </w:p>
    <w:p w14:paraId="255C6778"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under </w:t>
      </w:r>
    </w:p>
    <w:p w14:paraId="64FA1B6B"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Ministerial and Parliamentary Offices Act 1938 </w:t>
      </w:r>
    </w:p>
    <w:p w14:paraId="69FAB3E1"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as amended by </w:t>
      </w:r>
    </w:p>
    <w:p w14:paraId="51D3C10A"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Oireachtas (Ministerial and Parliamentary </w:t>
      </w:r>
      <w:proofErr w:type="gramStart"/>
      <w:r>
        <w:rPr>
          <w:rFonts w:ascii="Times New Roman" w:hAnsi="Times New Roman" w:cs="Times New Roman"/>
          <w:b/>
          <w:bCs/>
          <w:color w:val="000000"/>
          <w:sz w:val="24"/>
          <w:szCs w:val="24"/>
        </w:rPr>
        <w:t>Offices)(</w:t>
      </w:r>
      <w:proofErr w:type="gramEnd"/>
      <w:r>
        <w:rPr>
          <w:rFonts w:ascii="Times New Roman" w:hAnsi="Times New Roman" w:cs="Times New Roman"/>
          <w:b/>
          <w:bCs/>
          <w:color w:val="000000"/>
          <w:sz w:val="24"/>
          <w:szCs w:val="24"/>
        </w:rPr>
        <w:t xml:space="preserve">Amendment) Act, 2014 </w:t>
      </w:r>
    </w:p>
    <w:p w14:paraId="43A1719A" w14:textId="77777777" w:rsidR="003C37F6" w:rsidRDefault="00CD74EC">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Act").</w:t>
      </w:r>
    </w:p>
    <w:p w14:paraId="238FFA0A" w14:textId="77777777" w:rsidR="003C37F6" w:rsidRDefault="003C37F6">
      <w:pPr>
        <w:autoSpaceDE w:val="0"/>
        <w:autoSpaceDN w:val="0"/>
        <w:adjustRightInd w:val="0"/>
        <w:spacing w:after="0" w:line="240" w:lineRule="auto"/>
        <w:rPr>
          <w:rFonts w:ascii="Times New Roman" w:hAnsi="Times New Roman" w:cs="Times New Roman"/>
          <w:b/>
          <w:bCs/>
          <w:color w:val="000000"/>
          <w:sz w:val="24"/>
          <w:szCs w:val="24"/>
        </w:rPr>
      </w:pPr>
    </w:p>
    <w:p w14:paraId="657803FC" w14:textId="367AC3B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 am reporting, as required by section 10B of the Act, on the statement of expenditure from the allowance for the peri</w:t>
      </w:r>
      <w:r w:rsidR="0045529A">
        <w:rPr>
          <w:rFonts w:ascii="Times New Roman" w:hAnsi="Times New Roman" w:cs="Times New Roman"/>
          <w:color w:val="000000"/>
          <w:sz w:val="24"/>
          <w:szCs w:val="24"/>
        </w:rPr>
        <w:t xml:space="preserve">od 1 January to 31 December </w:t>
      </w:r>
      <w:r w:rsidR="008E0754">
        <w:rPr>
          <w:rFonts w:ascii="Times New Roman" w:hAnsi="Times New Roman" w:cs="Times New Roman"/>
          <w:color w:val="000000"/>
          <w:sz w:val="24"/>
          <w:szCs w:val="24"/>
        </w:rPr>
        <w:t>20</w:t>
      </w:r>
      <w:r w:rsidR="00F35761">
        <w:rPr>
          <w:rFonts w:ascii="Times New Roman" w:hAnsi="Times New Roman" w:cs="Times New Roman"/>
          <w:color w:val="000000"/>
          <w:sz w:val="24"/>
          <w:szCs w:val="24"/>
        </w:rPr>
        <w:t>2</w:t>
      </w:r>
      <w:r w:rsidR="00083BFB">
        <w:rPr>
          <w:rFonts w:ascii="Times New Roman" w:hAnsi="Times New Roman" w:cs="Times New Roman"/>
          <w:color w:val="000000"/>
          <w:sz w:val="24"/>
          <w:szCs w:val="24"/>
        </w:rPr>
        <w:t>5</w:t>
      </w:r>
      <w:r w:rsidR="008E07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signed by independent member:                                                                                         </w:t>
      </w:r>
    </w:p>
    <w:p w14:paraId="483DB6C9"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Name of independent member</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029A0781" w14:textId="77777777" w:rsidR="003C37F6" w:rsidRDefault="00CD74E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6A1E821A"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 have obtained all the information and explanations I considered necessary for the purposes of my audit.</w:t>
      </w:r>
    </w:p>
    <w:p w14:paraId="2F722007"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48436B55"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Proper accounting records have been kept in respect of the said allowance and its disbursement. The statement of expenditure is in agreement with the accounting records.</w:t>
      </w:r>
    </w:p>
    <w:p w14:paraId="5D797DF5"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18E2174B"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 my opinion</w:t>
      </w:r>
    </w:p>
    <w:p w14:paraId="34A45251" w14:textId="32FE7B5D" w:rsidR="003C37F6" w:rsidRDefault="00CD74EC">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statement of expenditure properly presents the expenditure of the allowance for the peri</w:t>
      </w:r>
      <w:r w:rsidR="0045529A">
        <w:rPr>
          <w:rFonts w:ascii="Times New Roman" w:hAnsi="Times New Roman" w:cs="Times New Roman"/>
          <w:color w:val="000000"/>
          <w:sz w:val="24"/>
          <w:szCs w:val="24"/>
        </w:rPr>
        <w:t xml:space="preserve">od 1 January to 31 December </w:t>
      </w:r>
      <w:proofErr w:type="gramStart"/>
      <w:r w:rsidR="0045529A">
        <w:rPr>
          <w:rFonts w:ascii="Times New Roman" w:hAnsi="Times New Roman" w:cs="Times New Roman"/>
          <w:color w:val="000000"/>
          <w:sz w:val="24"/>
          <w:szCs w:val="24"/>
        </w:rPr>
        <w:t>20</w:t>
      </w:r>
      <w:r w:rsidR="00F35761">
        <w:rPr>
          <w:rFonts w:ascii="Times New Roman" w:hAnsi="Times New Roman" w:cs="Times New Roman"/>
          <w:color w:val="000000"/>
          <w:sz w:val="24"/>
          <w:szCs w:val="24"/>
        </w:rPr>
        <w:t>2</w:t>
      </w:r>
      <w:r w:rsidR="00083BFB">
        <w:rPr>
          <w:rFonts w:ascii="Times New Roman" w:hAnsi="Times New Roman" w:cs="Times New Roman"/>
          <w:color w:val="000000"/>
          <w:sz w:val="24"/>
          <w:szCs w:val="24"/>
        </w:rPr>
        <w:t>5</w:t>
      </w:r>
      <w:proofErr w:type="gramEnd"/>
      <w:r w:rsidR="00083B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 balance not applied at that date.</w:t>
      </w:r>
    </w:p>
    <w:p w14:paraId="1EF6BE80" w14:textId="77777777" w:rsidR="003C37F6" w:rsidRDefault="003C37F6">
      <w:pPr>
        <w:pStyle w:val="ListParagraph"/>
        <w:autoSpaceDE w:val="0"/>
        <w:autoSpaceDN w:val="0"/>
        <w:adjustRightInd w:val="0"/>
        <w:spacing w:after="0" w:line="360" w:lineRule="auto"/>
        <w:rPr>
          <w:rFonts w:ascii="Times New Roman" w:hAnsi="Times New Roman" w:cs="Times New Roman"/>
          <w:color w:val="000000"/>
          <w:sz w:val="24"/>
          <w:szCs w:val="24"/>
        </w:rPr>
      </w:pPr>
    </w:p>
    <w:p w14:paraId="7AF6FC81" w14:textId="77777777" w:rsidR="003C37F6" w:rsidRDefault="00CD74EC">
      <w:pPr>
        <w:pStyle w:val="ListParagraph"/>
        <w:numPr>
          <w:ilvl w:val="0"/>
          <w:numId w:val="38"/>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disbursements have been applied to expenses arising out of parliamentary activities as defined in section 10</w:t>
      </w:r>
      <w:proofErr w:type="gramStart"/>
      <w:r>
        <w:rPr>
          <w:rFonts w:ascii="Times New Roman" w:hAnsi="Times New Roman" w:cs="Times New Roman"/>
          <w:color w:val="000000"/>
          <w:sz w:val="24"/>
          <w:szCs w:val="24"/>
        </w:rPr>
        <w:t>H(</w:t>
      </w:r>
      <w:proofErr w:type="gramEnd"/>
      <w:r>
        <w:rPr>
          <w:rFonts w:ascii="Times New Roman" w:hAnsi="Times New Roman" w:cs="Times New Roman"/>
          <w:color w:val="000000"/>
          <w:sz w:val="24"/>
          <w:szCs w:val="24"/>
        </w:rPr>
        <w:t>1) of the Act.</w:t>
      </w:r>
    </w:p>
    <w:p w14:paraId="7041D00E"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27D79835" w14:textId="77777777" w:rsidR="003C37F6" w:rsidRDefault="003C37F6">
      <w:pPr>
        <w:autoSpaceDE w:val="0"/>
        <w:autoSpaceDN w:val="0"/>
        <w:adjustRightInd w:val="0"/>
        <w:spacing w:after="0" w:line="360" w:lineRule="auto"/>
        <w:rPr>
          <w:rFonts w:ascii="Times New Roman" w:hAnsi="Times New Roman" w:cs="Times New Roman"/>
          <w:color w:val="000000"/>
          <w:sz w:val="24"/>
          <w:szCs w:val="24"/>
        </w:rPr>
      </w:pPr>
    </w:p>
    <w:p w14:paraId="14F6EB1E"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Signature of Auditor: ________________________</w:t>
      </w:r>
    </w:p>
    <w:p w14:paraId="5FA6AAC6"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Name of Auditor:      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7F255B5"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Company Name:       ________________________</w:t>
      </w:r>
    </w:p>
    <w:p w14:paraId="46CECA2F" w14:textId="77777777" w:rsidR="003C37F6" w:rsidRDefault="00CD74E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________________________</w:t>
      </w:r>
    </w:p>
    <w:sectPr w:rsidR="003C37F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2FBA" w14:textId="77777777" w:rsidR="00E2640B" w:rsidRDefault="00E2640B">
      <w:pPr>
        <w:spacing w:after="0" w:line="240" w:lineRule="auto"/>
      </w:pPr>
      <w:r>
        <w:separator/>
      </w:r>
    </w:p>
  </w:endnote>
  <w:endnote w:type="continuationSeparator" w:id="0">
    <w:p w14:paraId="68DF054D" w14:textId="77777777" w:rsidR="00E2640B" w:rsidRDefault="00E2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CC46" w14:textId="77777777" w:rsidR="00F75A34" w:rsidRDefault="00F7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101"/>
      <w:docPartObj>
        <w:docPartGallery w:val="Page Numbers (Bottom of Page)"/>
        <w:docPartUnique/>
      </w:docPartObj>
    </w:sdtPr>
    <w:sdtContent>
      <w:p w14:paraId="3D36D805" w14:textId="0E6CA008" w:rsidR="00F75A34" w:rsidRDefault="00F75A34">
        <w:pPr>
          <w:pStyle w:val="Footer"/>
          <w:jc w:val="right"/>
        </w:pPr>
        <w:r>
          <w:fldChar w:fldCharType="begin"/>
        </w:r>
        <w:r>
          <w:instrText xml:space="preserve"> PAGE   \* MERGEFORMAT </w:instrText>
        </w:r>
        <w:r>
          <w:fldChar w:fldCharType="separate"/>
        </w:r>
        <w:r w:rsidR="0017252E">
          <w:rPr>
            <w:noProof/>
          </w:rPr>
          <w:t>9</w:t>
        </w:r>
        <w:r>
          <w:rPr>
            <w:noProof/>
          </w:rPr>
          <w:fldChar w:fldCharType="end"/>
        </w:r>
      </w:p>
    </w:sdtContent>
  </w:sdt>
  <w:p w14:paraId="7C09FACD" w14:textId="77777777" w:rsidR="00F75A34" w:rsidRDefault="00F7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334" w14:textId="77777777" w:rsidR="00F75A34" w:rsidRDefault="00F7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7ED5" w14:textId="77777777" w:rsidR="00E2640B" w:rsidRDefault="00E2640B">
      <w:pPr>
        <w:spacing w:after="0" w:line="240" w:lineRule="auto"/>
      </w:pPr>
      <w:r>
        <w:separator/>
      </w:r>
    </w:p>
  </w:footnote>
  <w:footnote w:type="continuationSeparator" w:id="0">
    <w:p w14:paraId="77B8A484" w14:textId="77777777" w:rsidR="00E2640B" w:rsidRDefault="00E2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81E0" w14:textId="77777777" w:rsidR="00F75A34" w:rsidRDefault="00F7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52B9" w14:textId="77777777" w:rsidR="00F75A34" w:rsidRDefault="00F75A34">
    <w:pPr>
      <w:pStyle w:val="Header"/>
    </w:pPr>
  </w:p>
  <w:p w14:paraId="489A52C8" w14:textId="77777777" w:rsidR="00F75A34" w:rsidRDefault="00F7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934" w14:textId="77777777" w:rsidR="00F75A34" w:rsidRDefault="00F7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A77"/>
    <w:multiLevelType w:val="hybridMultilevel"/>
    <w:tmpl w:val="E6CEFC22"/>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5E60B5A"/>
    <w:multiLevelType w:val="hybridMultilevel"/>
    <w:tmpl w:val="7BD66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4515A2"/>
    <w:multiLevelType w:val="multilevel"/>
    <w:tmpl w:val="3AA8D15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721EC"/>
    <w:multiLevelType w:val="hybridMultilevel"/>
    <w:tmpl w:val="34A4E156"/>
    <w:lvl w:ilvl="0" w:tplc="F3A6C596">
      <w:start w:val="1"/>
      <w:numFmt w:val="lowerRoman"/>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 w15:restartNumberingAfterBreak="0">
    <w:nsid w:val="07C36140"/>
    <w:multiLevelType w:val="hybridMultilevel"/>
    <w:tmpl w:val="571AE87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5" w15:restartNumberingAfterBreak="0">
    <w:nsid w:val="09EA0A62"/>
    <w:multiLevelType w:val="multilevel"/>
    <w:tmpl w:val="074EA7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E25D8"/>
    <w:multiLevelType w:val="hybridMultilevel"/>
    <w:tmpl w:val="F6607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0371BE"/>
    <w:multiLevelType w:val="hybridMultilevel"/>
    <w:tmpl w:val="8DA6A5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90722A"/>
    <w:multiLevelType w:val="hybridMultilevel"/>
    <w:tmpl w:val="EE40A0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F56766B"/>
    <w:multiLevelType w:val="hybridMultilevel"/>
    <w:tmpl w:val="552E1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394BAE"/>
    <w:multiLevelType w:val="multilevel"/>
    <w:tmpl w:val="4D30BFF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2C004B4"/>
    <w:multiLevelType w:val="multilevel"/>
    <w:tmpl w:val="150CEBE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A0645A"/>
    <w:multiLevelType w:val="hybridMultilevel"/>
    <w:tmpl w:val="F42012C4"/>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3" w15:restartNumberingAfterBreak="0">
    <w:nsid w:val="17845D69"/>
    <w:multiLevelType w:val="hybridMultilevel"/>
    <w:tmpl w:val="9CFE4130"/>
    <w:lvl w:ilvl="0" w:tplc="18090017">
      <w:start w:val="1"/>
      <w:numFmt w:val="lowerLetter"/>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4" w15:restartNumberingAfterBreak="0">
    <w:nsid w:val="197A23C1"/>
    <w:multiLevelType w:val="multilevel"/>
    <w:tmpl w:val="E7E60F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DA1D19"/>
    <w:multiLevelType w:val="multilevel"/>
    <w:tmpl w:val="D4B0DB26"/>
    <w:lvl w:ilvl="0">
      <w:start w:val="1"/>
      <w:numFmt w:val="lowerLetter"/>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140C7D"/>
    <w:multiLevelType w:val="multilevel"/>
    <w:tmpl w:val="6F6042E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376EFB"/>
    <w:multiLevelType w:val="hybridMultilevel"/>
    <w:tmpl w:val="C93C8ED8"/>
    <w:lvl w:ilvl="0" w:tplc="9FEA5608">
      <w:start w:val="1"/>
      <w:numFmt w:val="decimal"/>
      <w:lvlText w:val="%1)"/>
      <w:lvlJc w:val="left"/>
      <w:pPr>
        <w:ind w:left="1905" w:hanging="360"/>
      </w:pPr>
      <w:rPr>
        <w:rFonts w:hint="default"/>
      </w:rPr>
    </w:lvl>
    <w:lvl w:ilvl="1" w:tplc="18090019">
      <w:start w:val="1"/>
      <w:numFmt w:val="lowerLetter"/>
      <w:lvlText w:val="%2."/>
      <w:lvlJc w:val="left"/>
      <w:pPr>
        <w:ind w:left="2625" w:hanging="360"/>
      </w:pPr>
    </w:lvl>
    <w:lvl w:ilvl="2" w:tplc="1809001B" w:tentative="1">
      <w:start w:val="1"/>
      <w:numFmt w:val="lowerRoman"/>
      <w:lvlText w:val="%3."/>
      <w:lvlJc w:val="right"/>
      <w:pPr>
        <w:ind w:left="3345" w:hanging="180"/>
      </w:pPr>
    </w:lvl>
    <w:lvl w:ilvl="3" w:tplc="1809000F" w:tentative="1">
      <w:start w:val="1"/>
      <w:numFmt w:val="decimal"/>
      <w:lvlText w:val="%4."/>
      <w:lvlJc w:val="left"/>
      <w:pPr>
        <w:ind w:left="4065" w:hanging="360"/>
      </w:pPr>
    </w:lvl>
    <w:lvl w:ilvl="4" w:tplc="18090019" w:tentative="1">
      <w:start w:val="1"/>
      <w:numFmt w:val="lowerLetter"/>
      <w:lvlText w:val="%5."/>
      <w:lvlJc w:val="left"/>
      <w:pPr>
        <w:ind w:left="4785" w:hanging="360"/>
      </w:pPr>
    </w:lvl>
    <w:lvl w:ilvl="5" w:tplc="1809001B" w:tentative="1">
      <w:start w:val="1"/>
      <w:numFmt w:val="lowerRoman"/>
      <w:lvlText w:val="%6."/>
      <w:lvlJc w:val="right"/>
      <w:pPr>
        <w:ind w:left="5505" w:hanging="180"/>
      </w:pPr>
    </w:lvl>
    <w:lvl w:ilvl="6" w:tplc="1809000F" w:tentative="1">
      <w:start w:val="1"/>
      <w:numFmt w:val="decimal"/>
      <w:lvlText w:val="%7."/>
      <w:lvlJc w:val="left"/>
      <w:pPr>
        <w:ind w:left="6225" w:hanging="360"/>
      </w:pPr>
    </w:lvl>
    <w:lvl w:ilvl="7" w:tplc="18090019" w:tentative="1">
      <w:start w:val="1"/>
      <w:numFmt w:val="lowerLetter"/>
      <w:lvlText w:val="%8."/>
      <w:lvlJc w:val="left"/>
      <w:pPr>
        <w:ind w:left="6945" w:hanging="360"/>
      </w:pPr>
    </w:lvl>
    <w:lvl w:ilvl="8" w:tplc="1809001B" w:tentative="1">
      <w:start w:val="1"/>
      <w:numFmt w:val="lowerRoman"/>
      <w:lvlText w:val="%9."/>
      <w:lvlJc w:val="right"/>
      <w:pPr>
        <w:ind w:left="7665" w:hanging="180"/>
      </w:pPr>
    </w:lvl>
  </w:abstractNum>
  <w:abstractNum w:abstractNumId="18" w15:restartNumberingAfterBreak="0">
    <w:nsid w:val="21834535"/>
    <w:multiLevelType w:val="hybridMultilevel"/>
    <w:tmpl w:val="7822411A"/>
    <w:lvl w:ilvl="0" w:tplc="18090001">
      <w:start w:val="1"/>
      <w:numFmt w:val="bullet"/>
      <w:lvlText w:val=""/>
      <w:lvlJc w:val="left"/>
      <w:pPr>
        <w:ind w:left="1405" w:hanging="360"/>
      </w:pPr>
      <w:rPr>
        <w:rFonts w:ascii="Symbol" w:hAnsi="Symbol" w:hint="default"/>
      </w:rPr>
    </w:lvl>
    <w:lvl w:ilvl="1" w:tplc="18090003" w:tentative="1">
      <w:start w:val="1"/>
      <w:numFmt w:val="bullet"/>
      <w:lvlText w:val="o"/>
      <w:lvlJc w:val="left"/>
      <w:pPr>
        <w:ind w:left="2125" w:hanging="360"/>
      </w:pPr>
      <w:rPr>
        <w:rFonts w:ascii="Courier New" w:hAnsi="Courier New" w:cs="Courier New" w:hint="default"/>
      </w:rPr>
    </w:lvl>
    <w:lvl w:ilvl="2" w:tplc="18090005" w:tentative="1">
      <w:start w:val="1"/>
      <w:numFmt w:val="bullet"/>
      <w:lvlText w:val=""/>
      <w:lvlJc w:val="left"/>
      <w:pPr>
        <w:ind w:left="2845" w:hanging="360"/>
      </w:pPr>
      <w:rPr>
        <w:rFonts w:ascii="Wingdings" w:hAnsi="Wingdings" w:hint="default"/>
      </w:rPr>
    </w:lvl>
    <w:lvl w:ilvl="3" w:tplc="18090001" w:tentative="1">
      <w:start w:val="1"/>
      <w:numFmt w:val="bullet"/>
      <w:lvlText w:val=""/>
      <w:lvlJc w:val="left"/>
      <w:pPr>
        <w:ind w:left="3565" w:hanging="360"/>
      </w:pPr>
      <w:rPr>
        <w:rFonts w:ascii="Symbol" w:hAnsi="Symbol" w:hint="default"/>
      </w:rPr>
    </w:lvl>
    <w:lvl w:ilvl="4" w:tplc="18090003" w:tentative="1">
      <w:start w:val="1"/>
      <w:numFmt w:val="bullet"/>
      <w:lvlText w:val="o"/>
      <w:lvlJc w:val="left"/>
      <w:pPr>
        <w:ind w:left="4285" w:hanging="360"/>
      </w:pPr>
      <w:rPr>
        <w:rFonts w:ascii="Courier New" w:hAnsi="Courier New" w:cs="Courier New" w:hint="default"/>
      </w:rPr>
    </w:lvl>
    <w:lvl w:ilvl="5" w:tplc="18090005" w:tentative="1">
      <w:start w:val="1"/>
      <w:numFmt w:val="bullet"/>
      <w:lvlText w:val=""/>
      <w:lvlJc w:val="left"/>
      <w:pPr>
        <w:ind w:left="5005" w:hanging="360"/>
      </w:pPr>
      <w:rPr>
        <w:rFonts w:ascii="Wingdings" w:hAnsi="Wingdings" w:hint="default"/>
      </w:rPr>
    </w:lvl>
    <w:lvl w:ilvl="6" w:tplc="18090001" w:tentative="1">
      <w:start w:val="1"/>
      <w:numFmt w:val="bullet"/>
      <w:lvlText w:val=""/>
      <w:lvlJc w:val="left"/>
      <w:pPr>
        <w:ind w:left="5725" w:hanging="360"/>
      </w:pPr>
      <w:rPr>
        <w:rFonts w:ascii="Symbol" w:hAnsi="Symbol" w:hint="default"/>
      </w:rPr>
    </w:lvl>
    <w:lvl w:ilvl="7" w:tplc="18090003" w:tentative="1">
      <w:start w:val="1"/>
      <w:numFmt w:val="bullet"/>
      <w:lvlText w:val="o"/>
      <w:lvlJc w:val="left"/>
      <w:pPr>
        <w:ind w:left="6445" w:hanging="360"/>
      </w:pPr>
      <w:rPr>
        <w:rFonts w:ascii="Courier New" w:hAnsi="Courier New" w:cs="Courier New" w:hint="default"/>
      </w:rPr>
    </w:lvl>
    <w:lvl w:ilvl="8" w:tplc="18090005" w:tentative="1">
      <w:start w:val="1"/>
      <w:numFmt w:val="bullet"/>
      <w:lvlText w:val=""/>
      <w:lvlJc w:val="left"/>
      <w:pPr>
        <w:ind w:left="7165" w:hanging="360"/>
      </w:pPr>
      <w:rPr>
        <w:rFonts w:ascii="Wingdings" w:hAnsi="Wingdings" w:hint="default"/>
      </w:rPr>
    </w:lvl>
  </w:abstractNum>
  <w:abstractNum w:abstractNumId="19" w15:restartNumberingAfterBreak="0">
    <w:nsid w:val="267C1CFF"/>
    <w:multiLevelType w:val="multilevel"/>
    <w:tmpl w:val="20D4B99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89769F"/>
    <w:multiLevelType w:val="hybridMultilevel"/>
    <w:tmpl w:val="41DE34F8"/>
    <w:lvl w:ilvl="0" w:tplc="160ADCE0">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7FA63AE"/>
    <w:multiLevelType w:val="multilevel"/>
    <w:tmpl w:val="8B8E53D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401339"/>
    <w:multiLevelType w:val="multilevel"/>
    <w:tmpl w:val="E7E60F7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0A37AC"/>
    <w:multiLevelType w:val="multilevel"/>
    <w:tmpl w:val="039E23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42B42"/>
    <w:multiLevelType w:val="hybridMultilevel"/>
    <w:tmpl w:val="9A60FA5E"/>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5" w15:restartNumberingAfterBreak="0">
    <w:nsid w:val="33B56A7A"/>
    <w:multiLevelType w:val="hybridMultilevel"/>
    <w:tmpl w:val="3D2C4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6C14AB1"/>
    <w:multiLevelType w:val="hybridMultilevel"/>
    <w:tmpl w:val="4F7CAB4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3B090D5A"/>
    <w:multiLevelType w:val="hybridMultilevel"/>
    <w:tmpl w:val="C234C1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3832F90"/>
    <w:multiLevelType w:val="hybridMultilevel"/>
    <w:tmpl w:val="EDA803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45A92EBA"/>
    <w:multiLevelType w:val="hybridMultilevel"/>
    <w:tmpl w:val="806E7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1170BC"/>
    <w:multiLevelType w:val="hybridMultilevel"/>
    <w:tmpl w:val="7AF8F4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D8A67B7"/>
    <w:multiLevelType w:val="hybridMultilevel"/>
    <w:tmpl w:val="59209AEA"/>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32" w15:restartNumberingAfterBreak="0">
    <w:nsid w:val="535B2096"/>
    <w:multiLevelType w:val="hybridMultilevel"/>
    <w:tmpl w:val="9EE89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214E97"/>
    <w:multiLevelType w:val="multilevel"/>
    <w:tmpl w:val="839C59D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E80513"/>
    <w:multiLevelType w:val="hybridMultilevel"/>
    <w:tmpl w:val="5EA09B98"/>
    <w:lvl w:ilvl="0" w:tplc="18090001">
      <w:start w:val="1"/>
      <w:numFmt w:val="bullet"/>
      <w:lvlText w:val=""/>
      <w:lvlJc w:val="left"/>
      <w:pPr>
        <w:ind w:left="810" w:hanging="360"/>
      </w:pPr>
      <w:rPr>
        <w:rFonts w:ascii="Symbol" w:hAnsi="Symbol"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35" w15:restartNumberingAfterBreak="0">
    <w:nsid w:val="61EC53B3"/>
    <w:multiLevelType w:val="hybridMultilevel"/>
    <w:tmpl w:val="79E00AE8"/>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36" w15:restartNumberingAfterBreak="0">
    <w:nsid w:val="6B782332"/>
    <w:multiLevelType w:val="multilevel"/>
    <w:tmpl w:val="B19C36A0"/>
    <w:lvl w:ilvl="0">
      <w:start w:val="1"/>
      <w:numFmt w:val="lowerLetter"/>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0406D4"/>
    <w:multiLevelType w:val="hybridMultilevel"/>
    <w:tmpl w:val="271CB3EE"/>
    <w:lvl w:ilvl="0" w:tplc="18090001">
      <w:start w:val="1"/>
      <w:numFmt w:val="bullet"/>
      <w:lvlText w:val=""/>
      <w:lvlJc w:val="left"/>
      <w:pPr>
        <w:ind w:left="1260"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38" w15:restartNumberingAfterBreak="0">
    <w:nsid w:val="71951FD5"/>
    <w:multiLevelType w:val="hybridMultilevel"/>
    <w:tmpl w:val="DB6A0D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1B46625"/>
    <w:multiLevelType w:val="hybridMultilevel"/>
    <w:tmpl w:val="C5E0AC4A"/>
    <w:lvl w:ilvl="0" w:tplc="18090017">
      <w:start w:val="1"/>
      <w:numFmt w:val="lowerLetter"/>
      <w:lvlText w:val="%1)"/>
      <w:lvlJc w:val="left"/>
      <w:pPr>
        <w:ind w:left="760" w:hanging="360"/>
      </w:p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abstractNum w:abstractNumId="40" w15:restartNumberingAfterBreak="0">
    <w:nsid w:val="774B4732"/>
    <w:multiLevelType w:val="hybridMultilevel"/>
    <w:tmpl w:val="65C22DD4"/>
    <w:lvl w:ilvl="0" w:tplc="59DCC014">
      <w:start w:val="1"/>
      <w:numFmt w:val="lowerLetter"/>
      <w:lvlText w:val="%1."/>
      <w:lvlJc w:val="left"/>
      <w:pPr>
        <w:ind w:left="865" w:hanging="825"/>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41" w15:restartNumberingAfterBreak="0">
    <w:nsid w:val="776F34BE"/>
    <w:multiLevelType w:val="hybridMultilevel"/>
    <w:tmpl w:val="51606754"/>
    <w:lvl w:ilvl="0" w:tplc="18090001">
      <w:start w:val="1"/>
      <w:numFmt w:val="bullet"/>
      <w:lvlText w:val=""/>
      <w:lvlJc w:val="left"/>
      <w:pPr>
        <w:ind w:left="1405" w:hanging="360"/>
      </w:pPr>
      <w:rPr>
        <w:rFonts w:ascii="Symbol" w:hAnsi="Symbol" w:hint="default"/>
      </w:rPr>
    </w:lvl>
    <w:lvl w:ilvl="1" w:tplc="18090003" w:tentative="1">
      <w:start w:val="1"/>
      <w:numFmt w:val="bullet"/>
      <w:lvlText w:val="o"/>
      <w:lvlJc w:val="left"/>
      <w:pPr>
        <w:ind w:left="2125" w:hanging="360"/>
      </w:pPr>
      <w:rPr>
        <w:rFonts w:ascii="Courier New" w:hAnsi="Courier New" w:cs="Courier New" w:hint="default"/>
      </w:rPr>
    </w:lvl>
    <w:lvl w:ilvl="2" w:tplc="18090005" w:tentative="1">
      <w:start w:val="1"/>
      <w:numFmt w:val="bullet"/>
      <w:lvlText w:val=""/>
      <w:lvlJc w:val="left"/>
      <w:pPr>
        <w:ind w:left="2845" w:hanging="360"/>
      </w:pPr>
      <w:rPr>
        <w:rFonts w:ascii="Wingdings" w:hAnsi="Wingdings" w:hint="default"/>
      </w:rPr>
    </w:lvl>
    <w:lvl w:ilvl="3" w:tplc="18090001" w:tentative="1">
      <w:start w:val="1"/>
      <w:numFmt w:val="bullet"/>
      <w:lvlText w:val=""/>
      <w:lvlJc w:val="left"/>
      <w:pPr>
        <w:ind w:left="3565" w:hanging="360"/>
      </w:pPr>
      <w:rPr>
        <w:rFonts w:ascii="Symbol" w:hAnsi="Symbol" w:hint="default"/>
      </w:rPr>
    </w:lvl>
    <w:lvl w:ilvl="4" w:tplc="18090003" w:tentative="1">
      <w:start w:val="1"/>
      <w:numFmt w:val="bullet"/>
      <w:lvlText w:val="o"/>
      <w:lvlJc w:val="left"/>
      <w:pPr>
        <w:ind w:left="4285" w:hanging="360"/>
      </w:pPr>
      <w:rPr>
        <w:rFonts w:ascii="Courier New" w:hAnsi="Courier New" w:cs="Courier New" w:hint="default"/>
      </w:rPr>
    </w:lvl>
    <w:lvl w:ilvl="5" w:tplc="18090005" w:tentative="1">
      <w:start w:val="1"/>
      <w:numFmt w:val="bullet"/>
      <w:lvlText w:val=""/>
      <w:lvlJc w:val="left"/>
      <w:pPr>
        <w:ind w:left="5005" w:hanging="360"/>
      </w:pPr>
      <w:rPr>
        <w:rFonts w:ascii="Wingdings" w:hAnsi="Wingdings" w:hint="default"/>
      </w:rPr>
    </w:lvl>
    <w:lvl w:ilvl="6" w:tplc="18090001" w:tentative="1">
      <w:start w:val="1"/>
      <w:numFmt w:val="bullet"/>
      <w:lvlText w:val=""/>
      <w:lvlJc w:val="left"/>
      <w:pPr>
        <w:ind w:left="5725" w:hanging="360"/>
      </w:pPr>
      <w:rPr>
        <w:rFonts w:ascii="Symbol" w:hAnsi="Symbol" w:hint="default"/>
      </w:rPr>
    </w:lvl>
    <w:lvl w:ilvl="7" w:tplc="18090003" w:tentative="1">
      <w:start w:val="1"/>
      <w:numFmt w:val="bullet"/>
      <w:lvlText w:val="o"/>
      <w:lvlJc w:val="left"/>
      <w:pPr>
        <w:ind w:left="6445" w:hanging="360"/>
      </w:pPr>
      <w:rPr>
        <w:rFonts w:ascii="Courier New" w:hAnsi="Courier New" w:cs="Courier New" w:hint="default"/>
      </w:rPr>
    </w:lvl>
    <w:lvl w:ilvl="8" w:tplc="18090005" w:tentative="1">
      <w:start w:val="1"/>
      <w:numFmt w:val="bullet"/>
      <w:lvlText w:val=""/>
      <w:lvlJc w:val="left"/>
      <w:pPr>
        <w:ind w:left="7165" w:hanging="360"/>
      </w:pPr>
      <w:rPr>
        <w:rFonts w:ascii="Wingdings" w:hAnsi="Wingdings" w:hint="default"/>
      </w:rPr>
    </w:lvl>
  </w:abstractNum>
  <w:abstractNum w:abstractNumId="42" w15:restartNumberingAfterBreak="0">
    <w:nsid w:val="7BF53166"/>
    <w:multiLevelType w:val="hybridMultilevel"/>
    <w:tmpl w:val="AA20298E"/>
    <w:lvl w:ilvl="0" w:tplc="18090011">
      <w:start w:val="1"/>
      <w:numFmt w:val="decimal"/>
      <w:lvlText w:val="%1)"/>
      <w:lvlJc w:val="left"/>
      <w:pPr>
        <w:ind w:left="1905" w:hanging="360"/>
      </w:pPr>
    </w:lvl>
    <w:lvl w:ilvl="1" w:tplc="18090019" w:tentative="1">
      <w:start w:val="1"/>
      <w:numFmt w:val="lowerLetter"/>
      <w:lvlText w:val="%2."/>
      <w:lvlJc w:val="left"/>
      <w:pPr>
        <w:ind w:left="2625" w:hanging="360"/>
      </w:pPr>
    </w:lvl>
    <w:lvl w:ilvl="2" w:tplc="1809001B" w:tentative="1">
      <w:start w:val="1"/>
      <w:numFmt w:val="lowerRoman"/>
      <w:lvlText w:val="%3."/>
      <w:lvlJc w:val="right"/>
      <w:pPr>
        <w:ind w:left="3345" w:hanging="180"/>
      </w:pPr>
    </w:lvl>
    <w:lvl w:ilvl="3" w:tplc="1809000F" w:tentative="1">
      <w:start w:val="1"/>
      <w:numFmt w:val="decimal"/>
      <w:lvlText w:val="%4."/>
      <w:lvlJc w:val="left"/>
      <w:pPr>
        <w:ind w:left="4065" w:hanging="360"/>
      </w:pPr>
    </w:lvl>
    <w:lvl w:ilvl="4" w:tplc="18090019" w:tentative="1">
      <w:start w:val="1"/>
      <w:numFmt w:val="lowerLetter"/>
      <w:lvlText w:val="%5."/>
      <w:lvlJc w:val="left"/>
      <w:pPr>
        <w:ind w:left="4785" w:hanging="360"/>
      </w:pPr>
    </w:lvl>
    <w:lvl w:ilvl="5" w:tplc="1809001B" w:tentative="1">
      <w:start w:val="1"/>
      <w:numFmt w:val="lowerRoman"/>
      <w:lvlText w:val="%6."/>
      <w:lvlJc w:val="right"/>
      <w:pPr>
        <w:ind w:left="5505" w:hanging="180"/>
      </w:pPr>
    </w:lvl>
    <w:lvl w:ilvl="6" w:tplc="1809000F" w:tentative="1">
      <w:start w:val="1"/>
      <w:numFmt w:val="decimal"/>
      <w:lvlText w:val="%7."/>
      <w:lvlJc w:val="left"/>
      <w:pPr>
        <w:ind w:left="6225" w:hanging="360"/>
      </w:pPr>
    </w:lvl>
    <w:lvl w:ilvl="7" w:tplc="18090019" w:tentative="1">
      <w:start w:val="1"/>
      <w:numFmt w:val="lowerLetter"/>
      <w:lvlText w:val="%8."/>
      <w:lvlJc w:val="left"/>
      <w:pPr>
        <w:ind w:left="6945" w:hanging="360"/>
      </w:pPr>
    </w:lvl>
    <w:lvl w:ilvl="8" w:tplc="1809001B" w:tentative="1">
      <w:start w:val="1"/>
      <w:numFmt w:val="lowerRoman"/>
      <w:lvlText w:val="%9."/>
      <w:lvlJc w:val="right"/>
      <w:pPr>
        <w:ind w:left="7665" w:hanging="180"/>
      </w:pPr>
    </w:lvl>
  </w:abstractNum>
  <w:abstractNum w:abstractNumId="43" w15:restartNumberingAfterBreak="0">
    <w:nsid w:val="7E2944FA"/>
    <w:multiLevelType w:val="multilevel"/>
    <w:tmpl w:val="CA20EB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3340826">
    <w:abstractNumId w:val="27"/>
  </w:num>
  <w:num w:numId="2" w16cid:durableId="722096882">
    <w:abstractNumId w:val="6"/>
  </w:num>
  <w:num w:numId="3" w16cid:durableId="402024706">
    <w:abstractNumId w:val="1"/>
  </w:num>
  <w:num w:numId="4" w16cid:durableId="2039308970">
    <w:abstractNumId w:val="37"/>
  </w:num>
  <w:num w:numId="5" w16cid:durableId="170805135">
    <w:abstractNumId w:val="26"/>
  </w:num>
  <w:num w:numId="6" w16cid:durableId="288511834">
    <w:abstractNumId w:val="18"/>
  </w:num>
  <w:num w:numId="7" w16cid:durableId="1093477131">
    <w:abstractNumId w:val="29"/>
  </w:num>
  <w:num w:numId="8" w16cid:durableId="1639990704">
    <w:abstractNumId w:val="41"/>
  </w:num>
  <w:num w:numId="9" w16cid:durableId="1324163744">
    <w:abstractNumId w:val="9"/>
  </w:num>
  <w:num w:numId="10" w16cid:durableId="266817726">
    <w:abstractNumId w:val="25"/>
  </w:num>
  <w:num w:numId="11" w16cid:durableId="1897475200">
    <w:abstractNumId w:val="7"/>
  </w:num>
  <w:num w:numId="12" w16cid:durableId="1867214725">
    <w:abstractNumId w:val="19"/>
  </w:num>
  <w:num w:numId="13" w16cid:durableId="269242950">
    <w:abstractNumId w:val="0"/>
  </w:num>
  <w:num w:numId="14" w16cid:durableId="1415275693">
    <w:abstractNumId w:val="2"/>
  </w:num>
  <w:num w:numId="15" w16cid:durableId="108207563">
    <w:abstractNumId w:val="43"/>
  </w:num>
  <w:num w:numId="16" w16cid:durableId="2023241555">
    <w:abstractNumId w:val="31"/>
  </w:num>
  <w:num w:numId="17" w16cid:durableId="1784962034">
    <w:abstractNumId w:val="4"/>
  </w:num>
  <w:num w:numId="18" w16cid:durableId="1058629977">
    <w:abstractNumId w:val="38"/>
  </w:num>
  <w:num w:numId="19" w16cid:durableId="25764365">
    <w:abstractNumId w:val="24"/>
  </w:num>
  <w:num w:numId="20" w16cid:durableId="1241015076">
    <w:abstractNumId w:val="8"/>
  </w:num>
  <w:num w:numId="21" w16cid:durableId="1613171015">
    <w:abstractNumId w:val="16"/>
  </w:num>
  <w:num w:numId="22" w16cid:durableId="1324816487">
    <w:abstractNumId w:val="36"/>
  </w:num>
  <w:num w:numId="23" w16cid:durableId="2041081367">
    <w:abstractNumId w:val="13"/>
  </w:num>
  <w:num w:numId="24" w16cid:durableId="1595474701">
    <w:abstractNumId w:val="14"/>
  </w:num>
  <w:num w:numId="25" w16cid:durableId="1733624233">
    <w:abstractNumId w:val="22"/>
  </w:num>
  <w:num w:numId="26" w16cid:durableId="1328636286">
    <w:abstractNumId w:val="15"/>
  </w:num>
  <w:num w:numId="27" w16cid:durableId="882671503">
    <w:abstractNumId w:val="12"/>
  </w:num>
  <w:num w:numId="28" w16cid:durableId="1386416438">
    <w:abstractNumId w:val="10"/>
  </w:num>
  <w:num w:numId="29" w16cid:durableId="1912500397">
    <w:abstractNumId w:val="42"/>
  </w:num>
  <w:num w:numId="30" w16cid:durableId="1630891349">
    <w:abstractNumId w:val="20"/>
  </w:num>
  <w:num w:numId="31" w16cid:durableId="1845169746">
    <w:abstractNumId w:val="17"/>
  </w:num>
  <w:num w:numId="32" w16cid:durableId="394396330">
    <w:abstractNumId w:val="28"/>
  </w:num>
  <w:num w:numId="33" w16cid:durableId="1940868621">
    <w:abstractNumId w:val="3"/>
  </w:num>
  <w:num w:numId="34" w16cid:durableId="1457870375">
    <w:abstractNumId w:val="30"/>
  </w:num>
  <w:num w:numId="35" w16cid:durableId="2100712035">
    <w:abstractNumId w:val="5"/>
  </w:num>
  <w:num w:numId="36" w16cid:durableId="1974826845">
    <w:abstractNumId w:val="21"/>
  </w:num>
  <w:num w:numId="37" w16cid:durableId="1706056862">
    <w:abstractNumId w:val="40"/>
  </w:num>
  <w:num w:numId="38" w16cid:durableId="1873150797">
    <w:abstractNumId w:val="32"/>
  </w:num>
  <w:num w:numId="39" w16cid:durableId="1165705736">
    <w:abstractNumId w:val="33"/>
  </w:num>
  <w:num w:numId="40" w16cid:durableId="1751584254">
    <w:abstractNumId w:val="23"/>
  </w:num>
  <w:num w:numId="41" w16cid:durableId="1033075309">
    <w:abstractNumId w:val="11"/>
  </w:num>
  <w:num w:numId="42" w16cid:durableId="353192168">
    <w:abstractNumId w:val="35"/>
  </w:num>
  <w:num w:numId="43" w16cid:durableId="815997881">
    <w:abstractNumId w:val="34"/>
  </w:num>
  <w:num w:numId="44" w16cid:durableId="120212890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F6"/>
    <w:rsid w:val="00077F32"/>
    <w:rsid w:val="00083BFB"/>
    <w:rsid w:val="00120896"/>
    <w:rsid w:val="0017252E"/>
    <w:rsid w:val="001909E9"/>
    <w:rsid w:val="002608CB"/>
    <w:rsid w:val="002F0C78"/>
    <w:rsid w:val="003C37F6"/>
    <w:rsid w:val="003D7487"/>
    <w:rsid w:val="00447946"/>
    <w:rsid w:val="0045529A"/>
    <w:rsid w:val="00545B7E"/>
    <w:rsid w:val="005A5DDA"/>
    <w:rsid w:val="007001CB"/>
    <w:rsid w:val="007246FB"/>
    <w:rsid w:val="008E0754"/>
    <w:rsid w:val="00A00693"/>
    <w:rsid w:val="00A115F7"/>
    <w:rsid w:val="00B80B65"/>
    <w:rsid w:val="00C92F39"/>
    <w:rsid w:val="00CD74EC"/>
    <w:rsid w:val="00D105F0"/>
    <w:rsid w:val="00D80490"/>
    <w:rsid w:val="00E2640B"/>
    <w:rsid w:val="00F03CAE"/>
    <w:rsid w:val="00F35761"/>
    <w:rsid w:val="00F452BE"/>
    <w:rsid w:val="00F75A34"/>
    <w:rsid w:val="00FE0112"/>
    <w:rsid w:val="00FE0E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2C6E"/>
  <w15:docId w15:val="{0F593947-40B7-4EB8-97B4-D6C5BF87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pPr>
      <w:outlineLvl w:val="9"/>
    </w:pPr>
    <w:rPr>
      <w:lang w:val="en-US"/>
    </w:rPr>
  </w:style>
  <w:style w:type="paragraph" w:styleId="TOC2">
    <w:name w:val="toc 2"/>
    <w:basedOn w:val="Normal"/>
    <w:next w:val="Normal"/>
    <w:autoRedefine/>
    <w:uiPriority w:val="39"/>
    <w:unhideWhenUsed/>
    <w:pPr>
      <w:tabs>
        <w:tab w:val="left" w:pos="660"/>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
      <w:bodyDiv w:val="1"/>
      <w:marLeft w:val="0"/>
      <w:marRight w:val="0"/>
      <w:marTop w:val="0"/>
      <w:marBottom w:val="0"/>
      <w:divBdr>
        <w:top w:val="none" w:sz="0" w:space="0" w:color="auto"/>
        <w:left w:val="none" w:sz="0" w:space="0" w:color="auto"/>
        <w:bottom w:val="none" w:sz="0" w:space="0" w:color="auto"/>
        <w:right w:val="none" w:sz="0" w:space="0" w:color="auto"/>
      </w:divBdr>
    </w:div>
    <w:div w:id="4405177">
      <w:bodyDiv w:val="1"/>
      <w:marLeft w:val="0"/>
      <w:marRight w:val="0"/>
      <w:marTop w:val="0"/>
      <w:marBottom w:val="0"/>
      <w:divBdr>
        <w:top w:val="none" w:sz="0" w:space="0" w:color="auto"/>
        <w:left w:val="none" w:sz="0" w:space="0" w:color="auto"/>
        <w:bottom w:val="none" w:sz="0" w:space="0" w:color="auto"/>
        <w:right w:val="none" w:sz="0" w:space="0" w:color="auto"/>
      </w:divBdr>
    </w:div>
    <w:div w:id="8720059">
      <w:bodyDiv w:val="1"/>
      <w:marLeft w:val="0"/>
      <w:marRight w:val="0"/>
      <w:marTop w:val="0"/>
      <w:marBottom w:val="0"/>
      <w:divBdr>
        <w:top w:val="none" w:sz="0" w:space="0" w:color="auto"/>
        <w:left w:val="none" w:sz="0" w:space="0" w:color="auto"/>
        <w:bottom w:val="none" w:sz="0" w:space="0" w:color="auto"/>
        <w:right w:val="none" w:sz="0" w:space="0" w:color="auto"/>
      </w:divBdr>
    </w:div>
    <w:div w:id="9727509">
      <w:bodyDiv w:val="1"/>
      <w:marLeft w:val="0"/>
      <w:marRight w:val="0"/>
      <w:marTop w:val="0"/>
      <w:marBottom w:val="0"/>
      <w:divBdr>
        <w:top w:val="none" w:sz="0" w:space="0" w:color="auto"/>
        <w:left w:val="none" w:sz="0" w:space="0" w:color="auto"/>
        <w:bottom w:val="none" w:sz="0" w:space="0" w:color="auto"/>
        <w:right w:val="none" w:sz="0" w:space="0" w:color="auto"/>
      </w:divBdr>
    </w:div>
    <w:div w:id="26882645">
      <w:bodyDiv w:val="1"/>
      <w:marLeft w:val="0"/>
      <w:marRight w:val="0"/>
      <w:marTop w:val="0"/>
      <w:marBottom w:val="0"/>
      <w:divBdr>
        <w:top w:val="none" w:sz="0" w:space="0" w:color="auto"/>
        <w:left w:val="none" w:sz="0" w:space="0" w:color="auto"/>
        <w:bottom w:val="none" w:sz="0" w:space="0" w:color="auto"/>
        <w:right w:val="none" w:sz="0" w:space="0" w:color="auto"/>
      </w:divBdr>
    </w:div>
    <w:div w:id="98069104">
      <w:bodyDiv w:val="1"/>
      <w:marLeft w:val="0"/>
      <w:marRight w:val="0"/>
      <w:marTop w:val="0"/>
      <w:marBottom w:val="0"/>
      <w:divBdr>
        <w:top w:val="none" w:sz="0" w:space="0" w:color="auto"/>
        <w:left w:val="none" w:sz="0" w:space="0" w:color="auto"/>
        <w:bottom w:val="none" w:sz="0" w:space="0" w:color="auto"/>
        <w:right w:val="none" w:sz="0" w:space="0" w:color="auto"/>
      </w:divBdr>
    </w:div>
    <w:div w:id="118645962">
      <w:bodyDiv w:val="1"/>
      <w:marLeft w:val="0"/>
      <w:marRight w:val="0"/>
      <w:marTop w:val="0"/>
      <w:marBottom w:val="0"/>
      <w:divBdr>
        <w:top w:val="none" w:sz="0" w:space="0" w:color="auto"/>
        <w:left w:val="none" w:sz="0" w:space="0" w:color="auto"/>
        <w:bottom w:val="none" w:sz="0" w:space="0" w:color="auto"/>
        <w:right w:val="none" w:sz="0" w:space="0" w:color="auto"/>
      </w:divBdr>
    </w:div>
    <w:div w:id="128786476">
      <w:bodyDiv w:val="1"/>
      <w:marLeft w:val="0"/>
      <w:marRight w:val="0"/>
      <w:marTop w:val="0"/>
      <w:marBottom w:val="0"/>
      <w:divBdr>
        <w:top w:val="none" w:sz="0" w:space="0" w:color="auto"/>
        <w:left w:val="none" w:sz="0" w:space="0" w:color="auto"/>
        <w:bottom w:val="none" w:sz="0" w:space="0" w:color="auto"/>
        <w:right w:val="none" w:sz="0" w:space="0" w:color="auto"/>
      </w:divBdr>
    </w:div>
    <w:div w:id="151534189">
      <w:bodyDiv w:val="1"/>
      <w:marLeft w:val="0"/>
      <w:marRight w:val="0"/>
      <w:marTop w:val="0"/>
      <w:marBottom w:val="0"/>
      <w:divBdr>
        <w:top w:val="none" w:sz="0" w:space="0" w:color="auto"/>
        <w:left w:val="none" w:sz="0" w:space="0" w:color="auto"/>
        <w:bottom w:val="none" w:sz="0" w:space="0" w:color="auto"/>
        <w:right w:val="none" w:sz="0" w:space="0" w:color="auto"/>
      </w:divBdr>
    </w:div>
    <w:div w:id="174464324">
      <w:bodyDiv w:val="1"/>
      <w:marLeft w:val="0"/>
      <w:marRight w:val="0"/>
      <w:marTop w:val="0"/>
      <w:marBottom w:val="0"/>
      <w:divBdr>
        <w:top w:val="none" w:sz="0" w:space="0" w:color="auto"/>
        <w:left w:val="none" w:sz="0" w:space="0" w:color="auto"/>
        <w:bottom w:val="none" w:sz="0" w:space="0" w:color="auto"/>
        <w:right w:val="none" w:sz="0" w:space="0" w:color="auto"/>
      </w:divBdr>
    </w:div>
    <w:div w:id="177357989">
      <w:bodyDiv w:val="1"/>
      <w:marLeft w:val="0"/>
      <w:marRight w:val="0"/>
      <w:marTop w:val="0"/>
      <w:marBottom w:val="0"/>
      <w:divBdr>
        <w:top w:val="none" w:sz="0" w:space="0" w:color="auto"/>
        <w:left w:val="none" w:sz="0" w:space="0" w:color="auto"/>
        <w:bottom w:val="none" w:sz="0" w:space="0" w:color="auto"/>
        <w:right w:val="none" w:sz="0" w:space="0" w:color="auto"/>
      </w:divBdr>
    </w:div>
    <w:div w:id="179202999">
      <w:bodyDiv w:val="1"/>
      <w:marLeft w:val="0"/>
      <w:marRight w:val="0"/>
      <w:marTop w:val="0"/>
      <w:marBottom w:val="0"/>
      <w:divBdr>
        <w:top w:val="none" w:sz="0" w:space="0" w:color="auto"/>
        <w:left w:val="none" w:sz="0" w:space="0" w:color="auto"/>
        <w:bottom w:val="none" w:sz="0" w:space="0" w:color="auto"/>
        <w:right w:val="none" w:sz="0" w:space="0" w:color="auto"/>
      </w:divBdr>
    </w:div>
    <w:div w:id="180441174">
      <w:bodyDiv w:val="1"/>
      <w:marLeft w:val="0"/>
      <w:marRight w:val="0"/>
      <w:marTop w:val="0"/>
      <w:marBottom w:val="0"/>
      <w:divBdr>
        <w:top w:val="none" w:sz="0" w:space="0" w:color="auto"/>
        <w:left w:val="none" w:sz="0" w:space="0" w:color="auto"/>
        <w:bottom w:val="none" w:sz="0" w:space="0" w:color="auto"/>
        <w:right w:val="none" w:sz="0" w:space="0" w:color="auto"/>
      </w:divBdr>
    </w:div>
    <w:div w:id="248198393">
      <w:bodyDiv w:val="1"/>
      <w:marLeft w:val="0"/>
      <w:marRight w:val="0"/>
      <w:marTop w:val="0"/>
      <w:marBottom w:val="0"/>
      <w:divBdr>
        <w:top w:val="none" w:sz="0" w:space="0" w:color="auto"/>
        <w:left w:val="none" w:sz="0" w:space="0" w:color="auto"/>
        <w:bottom w:val="none" w:sz="0" w:space="0" w:color="auto"/>
        <w:right w:val="none" w:sz="0" w:space="0" w:color="auto"/>
      </w:divBdr>
    </w:div>
    <w:div w:id="286394708">
      <w:bodyDiv w:val="1"/>
      <w:marLeft w:val="0"/>
      <w:marRight w:val="0"/>
      <w:marTop w:val="0"/>
      <w:marBottom w:val="0"/>
      <w:divBdr>
        <w:top w:val="none" w:sz="0" w:space="0" w:color="auto"/>
        <w:left w:val="none" w:sz="0" w:space="0" w:color="auto"/>
        <w:bottom w:val="none" w:sz="0" w:space="0" w:color="auto"/>
        <w:right w:val="none" w:sz="0" w:space="0" w:color="auto"/>
      </w:divBdr>
    </w:div>
    <w:div w:id="300233144">
      <w:bodyDiv w:val="1"/>
      <w:marLeft w:val="0"/>
      <w:marRight w:val="0"/>
      <w:marTop w:val="0"/>
      <w:marBottom w:val="0"/>
      <w:divBdr>
        <w:top w:val="none" w:sz="0" w:space="0" w:color="auto"/>
        <w:left w:val="none" w:sz="0" w:space="0" w:color="auto"/>
        <w:bottom w:val="none" w:sz="0" w:space="0" w:color="auto"/>
        <w:right w:val="none" w:sz="0" w:space="0" w:color="auto"/>
      </w:divBdr>
    </w:div>
    <w:div w:id="379213723">
      <w:bodyDiv w:val="1"/>
      <w:marLeft w:val="0"/>
      <w:marRight w:val="0"/>
      <w:marTop w:val="0"/>
      <w:marBottom w:val="0"/>
      <w:divBdr>
        <w:top w:val="none" w:sz="0" w:space="0" w:color="auto"/>
        <w:left w:val="none" w:sz="0" w:space="0" w:color="auto"/>
        <w:bottom w:val="none" w:sz="0" w:space="0" w:color="auto"/>
        <w:right w:val="none" w:sz="0" w:space="0" w:color="auto"/>
      </w:divBdr>
    </w:div>
    <w:div w:id="426385370">
      <w:bodyDiv w:val="1"/>
      <w:marLeft w:val="0"/>
      <w:marRight w:val="0"/>
      <w:marTop w:val="0"/>
      <w:marBottom w:val="0"/>
      <w:divBdr>
        <w:top w:val="none" w:sz="0" w:space="0" w:color="auto"/>
        <w:left w:val="none" w:sz="0" w:space="0" w:color="auto"/>
        <w:bottom w:val="none" w:sz="0" w:space="0" w:color="auto"/>
        <w:right w:val="none" w:sz="0" w:space="0" w:color="auto"/>
      </w:divBdr>
    </w:div>
    <w:div w:id="493761325">
      <w:bodyDiv w:val="1"/>
      <w:marLeft w:val="0"/>
      <w:marRight w:val="0"/>
      <w:marTop w:val="0"/>
      <w:marBottom w:val="0"/>
      <w:divBdr>
        <w:top w:val="none" w:sz="0" w:space="0" w:color="auto"/>
        <w:left w:val="none" w:sz="0" w:space="0" w:color="auto"/>
        <w:bottom w:val="none" w:sz="0" w:space="0" w:color="auto"/>
        <w:right w:val="none" w:sz="0" w:space="0" w:color="auto"/>
      </w:divBdr>
    </w:div>
    <w:div w:id="540215362">
      <w:bodyDiv w:val="1"/>
      <w:marLeft w:val="0"/>
      <w:marRight w:val="0"/>
      <w:marTop w:val="0"/>
      <w:marBottom w:val="0"/>
      <w:divBdr>
        <w:top w:val="none" w:sz="0" w:space="0" w:color="auto"/>
        <w:left w:val="none" w:sz="0" w:space="0" w:color="auto"/>
        <w:bottom w:val="none" w:sz="0" w:space="0" w:color="auto"/>
        <w:right w:val="none" w:sz="0" w:space="0" w:color="auto"/>
      </w:divBdr>
    </w:div>
    <w:div w:id="562375285">
      <w:bodyDiv w:val="1"/>
      <w:marLeft w:val="0"/>
      <w:marRight w:val="0"/>
      <w:marTop w:val="0"/>
      <w:marBottom w:val="0"/>
      <w:divBdr>
        <w:top w:val="none" w:sz="0" w:space="0" w:color="auto"/>
        <w:left w:val="none" w:sz="0" w:space="0" w:color="auto"/>
        <w:bottom w:val="none" w:sz="0" w:space="0" w:color="auto"/>
        <w:right w:val="none" w:sz="0" w:space="0" w:color="auto"/>
      </w:divBdr>
    </w:div>
    <w:div w:id="568468913">
      <w:bodyDiv w:val="1"/>
      <w:marLeft w:val="0"/>
      <w:marRight w:val="0"/>
      <w:marTop w:val="0"/>
      <w:marBottom w:val="0"/>
      <w:divBdr>
        <w:top w:val="none" w:sz="0" w:space="0" w:color="auto"/>
        <w:left w:val="none" w:sz="0" w:space="0" w:color="auto"/>
        <w:bottom w:val="none" w:sz="0" w:space="0" w:color="auto"/>
        <w:right w:val="none" w:sz="0" w:space="0" w:color="auto"/>
      </w:divBdr>
    </w:div>
    <w:div w:id="581838326">
      <w:bodyDiv w:val="1"/>
      <w:marLeft w:val="0"/>
      <w:marRight w:val="0"/>
      <w:marTop w:val="0"/>
      <w:marBottom w:val="0"/>
      <w:divBdr>
        <w:top w:val="none" w:sz="0" w:space="0" w:color="auto"/>
        <w:left w:val="none" w:sz="0" w:space="0" w:color="auto"/>
        <w:bottom w:val="none" w:sz="0" w:space="0" w:color="auto"/>
        <w:right w:val="none" w:sz="0" w:space="0" w:color="auto"/>
      </w:divBdr>
    </w:div>
    <w:div w:id="615059115">
      <w:bodyDiv w:val="1"/>
      <w:marLeft w:val="0"/>
      <w:marRight w:val="0"/>
      <w:marTop w:val="0"/>
      <w:marBottom w:val="0"/>
      <w:divBdr>
        <w:top w:val="none" w:sz="0" w:space="0" w:color="auto"/>
        <w:left w:val="none" w:sz="0" w:space="0" w:color="auto"/>
        <w:bottom w:val="none" w:sz="0" w:space="0" w:color="auto"/>
        <w:right w:val="none" w:sz="0" w:space="0" w:color="auto"/>
      </w:divBdr>
    </w:div>
    <w:div w:id="633750356">
      <w:bodyDiv w:val="1"/>
      <w:marLeft w:val="0"/>
      <w:marRight w:val="0"/>
      <w:marTop w:val="0"/>
      <w:marBottom w:val="0"/>
      <w:divBdr>
        <w:top w:val="none" w:sz="0" w:space="0" w:color="auto"/>
        <w:left w:val="none" w:sz="0" w:space="0" w:color="auto"/>
        <w:bottom w:val="none" w:sz="0" w:space="0" w:color="auto"/>
        <w:right w:val="none" w:sz="0" w:space="0" w:color="auto"/>
      </w:divBdr>
    </w:div>
    <w:div w:id="646520331">
      <w:bodyDiv w:val="1"/>
      <w:marLeft w:val="0"/>
      <w:marRight w:val="0"/>
      <w:marTop w:val="0"/>
      <w:marBottom w:val="0"/>
      <w:divBdr>
        <w:top w:val="none" w:sz="0" w:space="0" w:color="auto"/>
        <w:left w:val="none" w:sz="0" w:space="0" w:color="auto"/>
        <w:bottom w:val="none" w:sz="0" w:space="0" w:color="auto"/>
        <w:right w:val="none" w:sz="0" w:space="0" w:color="auto"/>
      </w:divBdr>
    </w:div>
    <w:div w:id="677343854">
      <w:bodyDiv w:val="1"/>
      <w:marLeft w:val="0"/>
      <w:marRight w:val="0"/>
      <w:marTop w:val="0"/>
      <w:marBottom w:val="0"/>
      <w:divBdr>
        <w:top w:val="none" w:sz="0" w:space="0" w:color="auto"/>
        <w:left w:val="none" w:sz="0" w:space="0" w:color="auto"/>
        <w:bottom w:val="none" w:sz="0" w:space="0" w:color="auto"/>
        <w:right w:val="none" w:sz="0" w:space="0" w:color="auto"/>
      </w:divBdr>
    </w:div>
    <w:div w:id="701174772">
      <w:bodyDiv w:val="1"/>
      <w:marLeft w:val="0"/>
      <w:marRight w:val="0"/>
      <w:marTop w:val="0"/>
      <w:marBottom w:val="0"/>
      <w:divBdr>
        <w:top w:val="none" w:sz="0" w:space="0" w:color="auto"/>
        <w:left w:val="none" w:sz="0" w:space="0" w:color="auto"/>
        <w:bottom w:val="none" w:sz="0" w:space="0" w:color="auto"/>
        <w:right w:val="none" w:sz="0" w:space="0" w:color="auto"/>
      </w:divBdr>
    </w:div>
    <w:div w:id="758673511">
      <w:bodyDiv w:val="1"/>
      <w:marLeft w:val="0"/>
      <w:marRight w:val="0"/>
      <w:marTop w:val="0"/>
      <w:marBottom w:val="0"/>
      <w:divBdr>
        <w:top w:val="none" w:sz="0" w:space="0" w:color="auto"/>
        <w:left w:val="none" w:sz="0" w:space="0" w:color="auto"/>
        <w:bottom w:val="none" w:sz="0" w:space="0" w:color="auto"/>
        <w:right w:val="none" w:sz="0" w:space="0" w:color="auto"/>
      </w:divBdr>
    </w:div>
    <w:div w:id="796878407">
      <w:bodyDiv w:val="1"/>
      <w:marLeft w:val="0"/>
      <w:marRight w:val="0"/>
      <w:marTop w:val="0"/>
      <w:marBottom w:val="0"/>
      <w:divBdr>
        <w:top w:val="none" w:sz="0" w:space="0" w:color="auto"/>
        <w:left w:val="none" w:sz="0" w:space="0" w:color="auto"/>
        <w:bottom w:val="none" w:sz="0" w:space="0" w:color="auto"/>
        <w:right w:val="none" w:sz="0" w:space="0" w:color="auto"/>
      </w:divBdr>
    </w:div>
    <w:div w:id="829325275">
      <w:bodyDiv w:val="1"/>
      <w:marLeft w:val="0"/>
      <w:marRight w:val="0"/>
      <w:marTop w:val="0"/>
      <w:marBottom w:val="0"/>
      <w:divBdr>
        <w:top w:val="none" w:sz="0" w:space="0" w:color="auto"/>
        <w:left w:val="none" w:sz="0" w:space="0" w:color="auto"/>
        <w:bottom w:val="none" w:sz="0" w:space="0" w:color="auto"/>
        <w:right w:val="none" w:sz="0" w:space="0" w:color="auto"/>
      </w:divBdr>
    </w:div>
    <w:div w:id="856623606">
      <w:bodyDiv w:val="1"/>
      <w:marLeft w:val="0"/>
      <w:marRight w:val="0"/>
      <w:marTop w:val="0"/>
      <w:marBottom w:val="0"/>
      <w:divBdr>
        <w:top w:val="none" w:sz="0" w:space="0" w:color="auto"/>
        <w:left w:val="none" w:sz="0" w:space="0" w:color="auto"/>
        <w:bottom w:val="none" w:sz="0" w:space="0" w:color="auto"/>
        <w:right w:val="none" w:sz="0" w:space="0" w:color="auto"/>
      </w:divBdr>
    </w:div>
    <w:div w:id="888298201">
      <w:bodyDiv w:val="1"/>
      <w:marLeft w:val="0"/>
      <w:marRight w:val="0"/>
      <w:marTop w:val="0"/>
      <w:marBottom w:val="0"/>
      <w:divBdr>
        <w:top w:val="none" w:sz="0" w:space="0" w:color="auto"/>
        <w:left w:val="none" w:sz="0" w:space="0" w:color="auto"/>
        <w:bottom w:val="none" w:sz="0" w:space="0" w:color="auto"/>
        <w:right w:val="none" w:sz="0" w:space="0" w:color="auto"/>
      </w:divBdr>
    </w:div>
    <w:div w:id="931743499">
      <w:bodyDiv w:val="1"/>
      <w:marLeft w:val="0"/>
      <w:marRight w:val="0"/>
      <w:marTop w:val="0"/>
      <w:marBottom w:val="0"/>
      <w:divBdr>
        <w:top w:val="none" w:sz="0" w:space="0" w:color="auto"/>
        <w:left w:val="none" w:sz="0" w:space="0" w:color="auto"/>
        <w:bottom w:val="none" w:sz="0" w:space="0" w:color="auto"/>
        <w:right w:val="none" w:sz="0" w:space="0" w:color="auto"/>
      </w:divBdr>
    </w:div>
    <w:div w:id="956255601">
      <w:bodyDiv w:val="1"/>
      <w:marLeft w:val="0"/>
      <w:marRight w:val="0"/>
      <w:marTop w:val="0"/>
      <w:marBottom w:val="0"/>
      <w:divBdr>
        <w:top w:val="none" w:sz="0" w:space="0" w:color="auto"/>
        <w:left w:val="none" w:sz="0" w:space="0" w:color="auto"/>
        <w:bottom w:val="none" w:sz="0" w:space="0" w:color="auto"/>
        <w:right w:val="none" w:sz="0" w:space="0" w:color="auto"/>
      </w:divBdr>
    </w:div>
    <w:div w:id="1018704383">
      <w:bodyDiv w:val="1"/>
      <w:marLeft w:val="0"/>
      <w:marRight w:val="0"/>
      <w:marTop w:val="0"/>
      <w:marBottom w:val="0"/>
      <w:divBdr>
        <w:top w:val="none" w:sz="0" w:space="0" w:color="auto"/>
        <w:left w:val="none" w:sz="0" w:space="0" w:color="auto"/>
        <w:bottom w:val="none" w:sz="0" w:space="0" w:color="auto"/>
        <w:right w:val="none" w:sz="0" w:space="0" w:color="auto"/>
      </w:divBdr>
    </w:div>
    <w:div w:id="1019352797">
      <w:bodyDiv w:val="1"/>
      <w:marLeft w:val="0"/>
      <w:marRight w:val="0"/>
      <w:marTop w:val="0"/>
      <w:marBottom w:val="0"/>
      <w:divBdr>
        <w:top w:val="none" w:sz="0" w:space="0" w:color="auto"/>
        <w:left w:val="none" w:sz="0" w:space="0" w:color="auto"/>
        <w:bottom w:val="none" w:sz="0" w:space="0" w:color="auto"/>
        <w:right w:val="none" w:sz="0" w:space="0" w:color="auto"/>
      </w:divBdr>
    </w:div>
    <w:div w:id="1067679711">
      <w:bodyDiv w:val="1"/>
      <w:marLeft w:val="0"/>
      <w:marRight w:val="0"/>
      <w:marTop w:val="0"/>
      <w:marBottom w:val="0"/>
      <w:divBdr>
        <w:top w:val="none" w:sz="0" w:space="0" w:color="auto"/>
        <w:left w:val="none" w:sz="0" w:space="0" w:color="auto"/>
        <w:bottom w:val="none" w:sz="0" w:space="0" w:color="auto"/>
        <w:right w:val="none" w:sz="0" w:space="0" w:color="auto"/>
      </w:divBdr>
    </w:div>
    <w:div w:id="1111390153">
      <w:bodyDiv w:val="1"/>
      <w:marLeft w:val="0"/>
      <w:marRight w:val="0"/>
      <w:marTop w:val="0"/>
      <w:marBottom w:val="0"/>
      <w:divBdr>
        <w:top w:val="none" w:sz="0" w:space="0" w:color="auto"/>
        <w:left w:val="none" w:sz="0" w:space="0" w:color="auto"/>
        <w:bottom w:val="none" w:sz="0" w:space="0" w:color="auto"/>
        <w:right w:val="none" w:sz="0" w:space="0" w:color="auto"/>
      </w:divBdr>
    </w:div>
    <w:div w:id="1129127744">
      <w:bodyDiv w:val="1"/>
      <w:marLeft w:val="0"/>
      <w:marRight w:val="0"/>
      <w:marTop w:val="0"/>
      <w:marBottom w:val="0"/>
      <w:divBdr>
        <w:top w:val="none" w:sz="0" w:space="0" w:color="auto"/>
        <w:left w:val="none" w:sz="0" w:space="0" w:color="auto"/>
        <w:bottom w:val="none" w:sz="0" w:space="0" w:color="auto"/>
        <w:right w:val="none" w:sz="0" w:space="0" w:color="auto"/>
      </w:divBdr>
    </w:div>
    <w:div w:id="1247029730">
      <w:bodyDiv w:val="1"/>
      <w:marLeft w:val="0"/>
      <w:marRight w:val="0"/>
      <w:marTop w:val="0"/>
      <w:marBottom w:val="0"/>
      <w:divBdr>
        <w:top w:val="none" w:sz="0" w:space="0" w:color="auto"/>
        <w:left w:val="none" w:sz="0" w:space="0" w:color="auto"/>
        <w:bottom w:val="none" w:sz="0" w:space="0" w:color="auto"/>
        <w:right w:val="none" w:sz="0" w:space="0" w:color="auto"/>
      </w:divBdr>
    </w:div>
    <w:div w:id="1270285106">
      <w:bodyDiv w:val="1"/>
      <w:marLeft w:val="0"/>
      <w:marRight w:val="0"/>
      <w:marTop w:val="0"/>
      <w:marBottom w:val="0"/>
      <w:divBdr>
        <w:top w:val="none" w:sz="0" w:space="0" w:color="auto"/>
        <w:left w:val="none" w:sz="0" w:space="0" w:color="auto"/>
        <w:bottom w:val="none" w:sz="0" w:space="0" w:color="auto"/>
        <w:right w:val="none" w:sz="0" w:space="0" w:color="auto"/>
      </w:divBdr>
    </w:div>
    <w:div w:id="1291399727">
      <w:bodyDiv w:val="1"/>
      <w:marLeft w:val="0"/>
      <w:marRight w:val="0"/>
      <w:marTop w:val="0"/>
      <w:marBottom w:val="0"/>
      <w:divBdr>
        <w:top w:val="none" w:sz="0" w:space="0" w:color="auto"/>
        <w:left w:val="none" w:sz="0" w:space="0" w:color="auto"/>
        <w:bottom w:val="none" w:sz="0" w:space="0" w:color="auto"/>
        <w:right w:val="none" w:sz="0" w:space="0" w:color="auto"/>
      </w:divBdr>
    </w:div>
    <w:div w:id="1307584823">
      <w:bodyDiv w:val="1"/>
      <w:marLeft w:val="0"/>
      <w:marRight w:val="0"/>
      <w:marTop w:val="0"/>
      <w:marBottom w:val="0"/>
      <w:divBdr>
        <w:top w:val="none" w:sz="0" w:space="0" w:color="auto"/>
        <w:left w:val="none" w:sz="0" w:space="0" w:color="auto"/>
        <w:bottom w:val="none" w:sz="0" w:space="0" w:color="auto"/>
        <w:right w:val="none" w:sz="0" w:space="0" w:color="auto"/>
      </w:divBdr>
    </w:div>
    <w:div w:id="1368793632">
      <w:bodyDiv w:val="1"/>
      <w:marLeft w:val="0"/>
      <w:marRight w:val="0"/>
      <w:marTop w:val="0"/>
      <w:marBottom w:val="0"/>
      <w:divBdr>
        <w:top w:val="none" w:sz="0" w:space="0" w:color="auto"/>
        <w:left w:val="none" w:sz="0" w:space="0" w:color="auto"/>
        <w:bottom w:val="none" w:sz="0" w:space="0" w:color="auto"/>
        <w:right w:val="none" w:sz="0" w:space="0" w:color="auto"/>
      </w:divBdr>
    </w:div>
    <w:div w:id="1463038427">
      <w:bodyDiv w:val="1"/>
      <w:marLeft w:val="0"/>
      <w:marRight w:val="0"/>
      <w:marTop w:val="0"/>
      <w:marBottom w:val="0"/>
      <w:divBdr>
        <w:top w:val="none" w:sz="0" w:space="0" w:color="auto"/>
        <w:left w:val="none" w:sz="0" w:space="0" w:color="auto"/>
        <w:bottom w:val="none" w:sz="0" w:space="0" w:color="auto"/>
        <w:right w:val="none" w:sz="0" w:space="0" w:color="auto"/>
      </w:divBdr>
    </w:div>
    <w:div w:id="1548907498">
      <w:bodyDiv w:val="1"/>
      <w:marLeft w:val="0"/>
      <w:marRight w:val="0"/>
      <w:marTop w:val="0"/>
      <w:marBottom w:val="0"/>
      <w:divBdr>
        <w:top w:val="none" w:sz="0" w:space="0" w:color="auto"/>
        <w:left w:val="none" w:sz="0" w:space="0" w:color="auto"/>
        <w:bottom w:val="none" w:sz="0" w:space="0" w:color="auto"/>
        <w:right w:val="none" w:sz="0" w:space="0" w:color="auto"/>
      </w:divBdr>
    </w:div>
    <w:div w:id="1568422002">
      <w:bodyDiv w:val="1"/>
      <w:marLeft w:val="0"/>
      <w:marRight w:val="0"/>
      <w:marTop w:val="0"/>
      <w:marBottom w:val="0"/>
      <w:divBdr>
        <w:top w:val="none" w:sz="0" w:space="0" w:color="auto"/>
        <w:left w:val="none" w:sz="0" w:space="0" w:color="auto"/>
        <w:bottom w:val="none" w:sz="0" w:space="0" w:color="auto"/>
        <w:right w:val="none" w:sz="0" w:space="0" w:color="auto"/>
      </w:divBdr>
    </w:div>
    <w:div w:id="1590381719">
      <w:bodyDiv w:val="1"/>
      <w:marLeft w:val="0"/>
      <w:marRight w:val="0"/>
      <w:marTop w:val="0"/>
      <w:marBottom w:val="0"/>
      <w:divBdr>
        <w:top w:val="none" w:sz="0" w:space="0" w:color="auto"/>
        <w:left w:val="none" w:sz="0" w:space="0" w:color="auto"/>
        <w:bottom w:val="none" w:sz="0" w:space="0" w:color="auto"/>
        <w:right w:val="none" w:sz="0" w:space="0" w:color="auto"/>
      </w:divBdr>
    </w:div>
    <w:div w:id="1592002865">
      <w:bodyDiv w:val="1"/>
      <w:marLeft w:val="0"/>
      <w:marRight w:val="0"/>
      <w:marTop w:val="0"/>
      <w:marBottom w:val="0"/>
      <w:divBdr>
        <w:top w:val="none" w:sz="0" w:space="0" w:color="auto"/>
        <w:left w:val="none" w:sz="0" w:space="0" w:color="auto"/>
        <w:bottom w:val="none" w:sz="0" w:space="0" w:color="auto"/>
        <w:right w:val="none" w:sz="0" w:space="0" w:color="auto"/>
      </w:divBdr>
    </w:div>
    <w:div w:id="1595432396">
      <w:bodyDiv w:val="1"/>
      <w:marLeft w:val="0"/>
      <w:marRight w:val="0"/>
      <w:marTop w:val="0"/>
      <w:marBottom w:val="0"/>
      <w:divBdr>
        <w:top w:val="none" w:sz="0" w:space="0" w:color="auto"/>
        <w:left w:val="none" w:sz="0" w:space="0" w:color="auto"/>
        <w:bottom w:val="none" w:sz="0" w:space="0" w:color="auto"/>
        <w:right w:val="none" w:sz="0" w:space="0" w:color="auto"/>
      </w:divBdr>
    </w:div>
    <w:div w:id="1628898637">
      <w:bodyDiv w:val="1"/>
      <w:marLeft w:val="0"/>
      <w:marRight w:val="0"/>
      <w:marTop w:val="0"/>
      <w:marBottom w:val="0"/>
      <w:divBdr>
        <w:top w:val="none" w:sz="0" w:space="0" w:color="auto"/>
        <w:left w:val="none" w:sz="0" w:space="0" w:color="auto"/>
        <w:bottom w:val="none" w:sz="0" w:space="0" w:color="auto"/>
        <w:right w:val="none" w:sz="0" w:space="0" w:color="auto"/>
      </w:divBdr>
    </w:div>
    <w:div w:id="1664040947">
      <w:bodyDiv w:val="1"/>
      <w:marLeft w:val="0"/>
      <w:marRight w:val="0"/>
      <w:marTop w:val="0"/>
      <w:marBottom w:val="0"/>
      <w:divBdr>
        <w:top w:val="none" w:sz="0" w:space="0" w:color="auto"/>
        <w:left w:val="none" w:sz="0" w:space="0" w:color="auto"/>
        <w:bottom w:val="none" w:sz="0" w:space="0" w:color="auto"/>
        <w:right w:val="none" w:sz="0" w:space="0" w:color="auto"/>
      </w:divBdr>
    </w:div>
    <w:div w:id="1678382882">
      <w:bodyDiv w:val="1"/>
      <w:marLeft w:val="0"/>
      <w:marRight w:val="0"/>
      <w:marTop w:val="0"/>
      <w:marBottom w:val="0"/>
      <w:divBdr>
        <w:top w:val="none" w:sz="0" w:space="0" w:color="auto"/>
        <w:left w:val="none" w:sz="0" w:space="0" w:color="auto"/>
        <w:bottom w:val="none" w:sz="0" w:space="0" w:color="auto"/>
        <w:right w:val="none" w:sz="0" w:space="0" w:color="auto"/>
      </w:divBdr>
    </w:div>
    <w:div w:id="1705131495">
      <w:bodyDiv w:val="1"/>
      <w:marLeft w:val="0"/>
      <w:marRight w:val="0"/>
      <w:marTop w:val="0"/>
      <w:marBottom w:val="0"/>
      <w:divBdr>
        <w:top w:val="none" w:sz="0" w:space="0" w:color="auto"/>
        <w:left w:val="none" w:sz="0" w:space="0" w:color="auto"/>
        <w:bottom w:val="none" w:sz="0" w:space="0" w:color="auto"/>
        <w:right w:val="none" w:sz="0" w:space="0" w:color="auto"/>
      </w:divBdr>
    </w:div>
    <w:div w:id="1744719240">
      <w:bodyDiv w:val="1"/>
      <w:marLeft w:val="0"/>
      <w:marRight w:val="0"/>
      <w:marTop w:val="0"/>
      <w:marBottom w:val="0"/>
      <w:divBdr>
        <w:top w:val="none" w:sz="0" w:space="0" w:color="auto"/>
        <w:left w:val="none" w:sz="0" w:space="0" w:color="auto"/>
        <w:bottom w:val="none" w:sz="0" w:space="0" w:color="auto"/>
        <w:right w:val="none" w:sz="0" w:space="0" w:color="auto"/>
      </w:divBdr>
    </w:div>
    <w:div w:id="1756127357">
      <w:bodyDiv w:val="1"/>
      <w:marLeft w:val="0"/>
      <w:marRight w:val="0"/>
      <w:marTop w:val="0"/>
      <w:marBottom w:val="0"/>
      <w:divBdr>
        <w:top w:val="none" w:sz="0" w:space="0" w:color="auto"/>
        <w:left w:val="none" w:sz="0" w:space="0" w:color="auto"/>
        <w:bottom w:val="none" w:sz="0" w:space="0" w:color="auto"/>
        <w:right w:val="none" w:sz="0" w:space="0" w:color="auto"/>
      </w:divBdr>
    </w:div>
    <w:div w:id="1760903909">
      <w:bodyDiv w:val="1"/>
      <w:marLeft w:val="0"/>
      <w:marRight w:val="0"/>
      <w:marTop w:val="0"/>
      <w:marBottom w:val="0"/>
      <w:divBdr>
        <w:top w:val="none" w:sz="0" w:space="0" w:color="auto"/>
        <w:left w:val="none" w:sz="0" w:space="0" w:color="auto"/>
        <w:bottom w:val="none" w:sz="0" w:space="0" w:color="auto"/>
        <w:right w:val="none" w:sz="0" w:space="0" w:color="auto"/>
      </w:divBdr>
    </w:div>
    <w:div w:id="1772701157">
      <w:bodyDiv w:val="1"/>
      <w:marLeft w:val="0"/>
      <w:marRight w:val="0"/>
      <w:marTop w:val="0"/>
      <w:marBottom w:val="0"/>
      <w:divBdr>
        <w:top w:val="none" w:sz="0" w:space="0" w:color="auto"/>
        <w:left w:val="none" w:sz="0" w:space="0" w:color="auto"/>
        <w:bottom w:val="none" w:sz="0" w:space="0" w:color="auto"/>
        <w:right w:val="none" w:sz="0" w:space="0" w:color="auto"/>
      </w:divBdr>
    </w:div>
    <w:div w:id="1931766549">
      <w:bodyDiv w:val="1"/>
      <w:marLeft w:val="0"/>
      <w:marRight w:val="0"/>
      <w:marTop w:val="0"/>
      <w:marBottom w:val="0"/>
      <w:divBdr>
        <w:top w:val="none" w:sz="0" w:space="0" w:color="auto"/>
        <w:left w:val="none" w:sz="0" w:space="0" w:color="auto"/>
        <w:bottom w:val="none" w:sz="0" w:space="0" w:color="auto"/>
        <w:right w:val="none" w:sz="0" w:space="0" w:color="auto"/>
      </w:divBdr>
    </w:div>
    <w:div w:id="1935550303">
      <w:bodyDiv w:val="1"/>
      <w:marLeft w:val="0"/>
      <w:marRight w:val="0"/>
      <w:marTop w:val="0"/>
      <w:marBottom w:val="0"/>
      <w:divBdr>
        <w:top w:val="none" w:sz="0" w:space="0" w:color="auto"/>
        <w:left w:val="none" w:sz="0" w:space="0" w:color="auto"/>
        <w:bottom w:val="none" w:sz="0" w:space="0" w:color="auto"/>
        <w:right w:val="none" w:sz="0" w:space="0" w:color="auto"/>
      </w:divBdr>
    </w:div>
    <w:div w:id="1960453087">
      <w:bodyDiv w:val="1"/>
      <w:marLeft w:val="0"/>
      <w:marRight w:val="0"/>
      <w:marTop w:val="0"/>
      <w:marBottom w:val="0"/>
      <w:divBdr>
        <w:top w:val="none" w:sz="0" w:space="0" w:color="auto"/>
        <w:left w:val="none" w:sz="0" w:space="0" w:color="auto"/>
        <w:bottom w:val="none" w:sz="0" w:space="0" w:color="auto"/>
        <w:right w:val="none" w:sz="0" w:space="0" w:color="auto"/>
      </w:divBdr>
    </w:div>
    <w:div w:id="1980764074">
      <w:bodyDiv w:val="1"/>
      <w:marLeft w:val="0"/>
      <w:marRight w:val="0"/>
      <w:marTop w:val="0"/>
      <w:marBottom w:val="0"/>
      <w:divBdr>
        <w:top w:val="none" w:sz="0" w:space="0" w:color="auto"/>
        <w:left w:val="none" w:sz="0" w:space="0" w:color="auto"/>
        <w:bottom w:val="none" w:sz="0" w:space="0" w:color="auto"/>
        <w:right w:val="none" w:sz="0" w:space="0" w:color="auto"/>
      </w:divBdr>
    </w:div>
    <w:div w:id="2006735601">
      <w:bodyDiv w:val="1"/>
      <w:marLeft w:val="0"/>
      <w:marRight w:val="0"/>
      <w:marTop w:val="0"/>
      <w:marBottom w:val="0"/>
      <w:divBdr>
        <w:top w:val="none" w:sz="0" w:space="0" w:color="auto"/>
        <w:left w:val="none" w:sz="0" w:space="0" w:color="auto"/>
        <w:bottom w:val="none" w:sz="0" w:space="0" w:color="auto"/>
        <w:right w:val="none" w:sz="0" w:space="0" w:color="auto"/>
      </w:divBdr>
    </w:div>
    <w:div w:id="2014600787">
      <w:bodyDiv w:val="1"/>
      <w:marLeft w:val="0"/>
      <w:marRight w:val="0"/>
      <w:marTop w:val="0"/>
      <w:marBottom w:val="0"/>
      <w:divBdr>
        <w:top w:val="none" w:sz="0" w:space="0" w:color="auto"/>
        <w:left w:val="none" w:sz="0" w:space="0" w:color="auto"/>
        <w:bottom w:val="none" w:sz="0" w:space="0" w:color="auto"/>
        <w:right w:val="none" w:sz="0" w:space="0" w:color="auto"/>
      </w:divBdr>
    </w:div>
    <w:div w:id="2017491312">
      <w:bodyDiv w:val="1"/>
      <w:marLeft w:val="0"/>
      <w:marRight w:val="0"/>
      <w:marTop w:val="0"/>
      <w:marBottom w:val="0"/>
      <w:divBdr>
        <w:top w:val="none" w:sz="0" w:space="0" w:color="auto"/>
        <w:left w:val="none" w:sz="0" w:space="0" w:color="auto"/>
        <w:bottom w:val="none" w:sz="0" w:space="0" w:color="auto"/>
        <w:right w:val="none" w:sz="0" w:space="0" w:color="auto"/>
      </w:divBdr>
    </w:div>
    <w:div w:id="2042432072">
      <w:bodyDiv w:val="1"/>
      <w:marLeft w:val="0"/>
      <w:marRight w:val="0"/>
      <w:marTop w:val="0"/>
      <w:marBottom w:val="0"/>
      <w:divBdr>
        <w:top w:val="none" w:sz="0" w:space="0" w:color="auto"/>
        <w:left w:val="none" w:sz="0" w:space="0" w:color="auto"/>
        <w:bottom w:val="none" w:sz="0" w:space="0" w:color="auto"/>
        <w:right w:val="none" w:sz="0" w:space="0" w:color="auto"/>
      </w:divBdr>
    </w:div>
    <w:div w:id="2056194506">
      <w:bodyDiv w:val="1"/>
      <w:marLeft w:val="0"/>
      <w:marRight w:val="0"/>
      <w:marTop w:val="0"/>
      <w:marBottom w:val="0"/>
      <w:divBdr>
        <w:top w:val="none" w:sz="0" w:space="0" w:color="auto"/>
        <w:left w:val="none" w:sz="0" w:space="0" w:color="auto"/>
        <w:bottom w:val="none" w:sz="0" w:space="0" w:color="auto"/>
        <w:right w:val="none" w:sz="0" w:space="0" w:color="auto"/>
      </w:divBdr>
    </w:div>
    <w:div w:id="20767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ipo.i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sipo.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reationDate xmlns="fc0105eb-1ccd-4720-b23f-ab5df922411b" xsi:nil="true"/>
    <SubHeading3 xmlns="60f09d08-8fab-4374-a6ea-63223bc3c9cb" xsi:nil="true"/>
    <OOTO_x0020_Author xmlns="fc0105eb-1ccd-4720-b23f-ab5df922411b">
      <UserInfo>
        <DisplayName/>
        <AccountId xsi:nil="true"/>
        <AccountType/>
      </UserInfo>
    </OOTO_x0020_Author>
    <Auto_x0020_Publish xmlns="fc0105eb-1ccd-4720-b23f-ab5df922411b">true</Auto_x0020_Publish>
    <SubHeading2 xmlns="60f09d08-8fab-4374-a6ea-63223bc3c9cb" xsi:nil="true"/>
    <_dlc_DocId xmlns="c3859778-cf92-4e27-99b5-20a79882b955">MVXJNAUU57RV-831577225-1515</_dlc_DocId>
    <Subject_x0020_Matter xmlns="fc0105eb-1ccd-4720-b23f-ab5df922411b">PAA 2023</Subject_x0020_Matter>
    <Reviewer xmlns="fc0105eb-1ccd-4720-b23f-ab5df922411b">
      <UserInfo>
        <DisplayName/>
        <AccountId xsi:nil="true"/>
        <AccountType/>
      </UserInfo>
    </Reviewer>
    <DocumentType xmlns="fc0105eb-1ccd-4720-b23f-ab5df922411b">Reference</DocumentType>
    <_dlc_DocIdUrl xmlns="c3859778-cf92-4e27-99b5-20a79882b955">
      <Url>https://dms.ombudsman.ie/sites/SIPO/_layouts/15/DocIdRedir.aspx?ID=MVXJNAUU57RV-831577225-1515</Url>
      <Description>MVXJNAUU57RV-831577225-1515</Description>
    </_dlc_DocIdUrl>
    <SubHeading1 xmlns="60f09d08-8fab-4374-a6ea-63223bc3c9cb">English Version</SubHeading1>
    <Review_x0020_Date xmlns="fc0105eb-1ccd-4720-b23f-ab5df922411b" xsi:nil="true"/>
    <Forms xmlns="fc0105eb-1ccd-4720-b23f-ab5df922411b">Electoral</Forms>
  </documentManagement>
</p:properties>
</file>

<file path=customXml/item4.xml><?xml version="1.0" encoding="utf-8"?>
<?mso-contentType ?>
<SharedContentType xmlns="Microsoft.SharePoint.Taxonomy.ContentTypeSync" SourceId="f289cda6-a09b-40f1-82ed-3a8691ca8755" ContentTypeId="0x01010001BA71BEE718FE4DBE2EFD201D7A118F4E"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FD6814D-1ED1-4646-B76C-8553CA771CB6}">
  <ds:schemaRefs>
    <ds:schemaRef ds:uri="http://schemas.microsoft.com/sharepoint/events"/>
  </ds:schemaRefs>
</ds:datastoreItem>
</file>

<file path=customXml/itemProps2.xml><?xml version="1.0" encoding="utf-8"?>
<ds:datastoreItem xmlns:ds="http://schemas.openxmlformats.org/officeDocument/2006/customXml" ds:itemID="{97AB3E43-038B-4B93-91BB-C013762B92C2}">
  <ds:schemaRefs>
    <ds:schemaRef ds:uri="http://schemas.openxmlformats.org/officeDocument/2006/bibliography"/>
  </ds:schemaRefs>
</ds:datastoreItem>
</file>

<file path=customXml/itemProps3.xml><?xml version="1.0" encoding="utf-8"?>
<ds:datastoreItem xmlns:ds="http://schemas.openxmlformats.org/officeDocument/2006/customXml" ds:itemID="{82852FFE-99EE-4507-9EC7-0353D2566F78}">
  <ds:schemaRefs>
    <ds:schemaRef ds:uri="http://schemas.microsoft.com/office/2006/metadata/properties"/>
    <ds:schemaRef ds:uri="http://schemas.microsoft.com/office/infopath/2007/PartnerControls"/>
    <ds:schemaRef ds:uri="fc0105eb-1ccd-4720-b23f-ab5df922411b"/>
    <ds:schemaRef ds:uri="60f09d08-8fab-4374-a6ea-63223bc3c9cb"/>
    <ds:schemaRef ds:uri="c3859778-cf92-4e27-99b5-20a79882b955"/>
  </ds:schemaRefs>
</ds:datastoreItem>
</file>

<file path=customXml/itemProps4.xml><?xml version="1.0" encoding="utf-8"?>
<ds:datastoreItem xmlns:ds="http://schemas.openxmlformats.org/officeDocument/2006/customXml" ds:itemID="{952930B2-0E0B-41BF-BC4A-9C365A9A9F5A}">
  <ds:schemaRefs>
    <ds:schemaRef ds:uri="Microsoft.SharePoint.Taxonomy.ContentTypeSync"/>
  </ds:schemaRefs>
</ds:datastoreItem>
</file>

<file path=customXml/itemProps5.xml><?xml version="1.0" encoding="utf-8"?>
<ds:datastoreItem xmlns:ds="http://schemas.openxmlformats.org/officeDocument/2006/customXml" ds:itemID="{17A856EE-F92F-4A87-A321-5838FEA60A5A}">
  <ds:schemaRefs>
    <ds:schemaRef ds:uri="http://schemas.microsoft.com/sharepoint/v3/contenttype/forms"/>
  </ds:schemaRefs>
</ds:datastoreItem>
</file>

<file path=customXml/itemProps6.xml><?xml version="1.0" encoding="utf-8"?>
<ds:datastoreItem xmlns:ds="http://schemas.openxmlformats.org/officeDocument/2006/customXml" ds:itemID="{99F79673-215C-41C7-B74D-5DBE9DF70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32FB50-268B-4082-8ABC-F5CB52E0E8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PAA expenditure form independent members 2023</vt:lpstr>
    </vt:vector>
  </TitlesOfParts>
  <Company>Office of the Ombudsman</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 expenditure form independent members 2023</dc:title>
  <dc:creator>IT Unit</dc:creator>
  <cp:lastModifiedBy>Tanya Dunne (SIPO)</cp:lastModifiedBy>
  <cp:revision>2</cp:revision>
  <cp:lastPrinted>2017-02-28T15:37:00Z</cp:lastPrinted>
  <dcterms:created xsi:type="dcterms:W3CDTF">2026-01-19T09:56:00Z</dcterms:created>
  <dcterms:modified xsi:type="dcterms:W3CDTF">2026-01-19T09:56:00Z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b8147023-3920-4ff3-8cc0-2675c0f04bfe</vt:lpwstr>
  </property>
  <property fmtid="{D5CDD505-2E9C-101B-9397-08002B2CF9AE}" pid="4" name="Guidelines">
    <vt:lpwstr>Ethics</vt:lpwstr>
  </property>
</Properties>
</file>