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664D" w14:textId="77777777" w:rsidR="0026753A" w:rsidRDefault="0026753A">
      <w:pPr>
        <w:tabs>
          <w:tab w:val="left" w:pos="0"/>
        </w:tabs>
        <w:autoSpaceDE w:val="0"/>
        <w:autoSpaceDN w:val="0"/>
        <w:adjustRightInd w:val="0"/>
        <w:spacing w:after="0" w:line="240" w:lineRule="auto"/>
        <w:rPr>
          <w:rFonts w:ascii="Times New Roman" w:hAnsi="Times New Roman" w:cs="Times New Roman"/>
          <w:b/>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26753A" w14:paraId="52224ED2"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3C819447"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Explanatory Notes  </w:t>
            </w:r>
          </w:p>
        </w:tc>
      </w:tr>
    </w:tbl>
    <w:p w14:paraId="09369EC4" w14:textId="77777777" w:rsidR="0026753A" w:rsidRDefault="0026753A">
      <w:pPr>
        <w:autoSpaceDE w:val="0"/>
        <w:autoSpaceDN w:val="0"/>
        <w:adjustRightInd w:val="0"/>
        <w:spacing w:after="12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26753A" w14:paraId="06C7702A"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0F757BD4"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Statement of Expenditure of</w:t>
            </w:r>
          </w:p>
          <w:p w14:paraId="291C3774"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"Parliamentary Activities Allowance"  </w:t>
            </w:r>
          </w:p>
          <w:p w14:paraId="3A8822E6" w14:textId="2D0BE3D3"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January 20</w:t>
            </w:r>
            <w:r w:rsidR="00E34C96">
              <w:rPr>
                <w:rFonts w:ascii="Times New Roman" w:hAnsi="Times New Roman" w:cs="Times New Roman"/>
                <w:b/>
                <w:bCs/>
                <w:color w:val="000000"/>
                <w:sz w:val="28"/>
                <w:szCs w:val="28"/>
              </w:rPr>
              <w:t>2</w:t>
            </w:r>
            <w:r w:rsidR="00802EB4">
              <w:rPr>
                <w:rFonts w:ascii="Times New Roman" w:hAnsi="Times New Roman" w:cs="Times New Roman"/>
                <w:b/>
                <w:bCs/>
                <w:color w:val="000000"/>
                <w:sz w:val="28"/>
                <w:szCs w:val="28"/>
              </w:rPr>
              <w:t>5</w:t>
            </w:r>
            <w:r w:rsidR="000F6AA1">
              <w:rPr>
                <w:rFonts w:ascii="Times New Roman" w:hAnsi="Times New Roman" w:cs="Times New Roman"/>
                <w:b/>
                <w:bCs/>
                <w:color w:val="000000"/>
                <w:sz w:val="28"/>
                <w:szCs w:val="28"/>
              </w:rPr>
              <w:t xml:space="preserve"> to 31 December 20</w:t>
            </w:r>
            <w:r w:rsidR="00E34C96">
              <w:rPr>
                <w:rFonts w:ascii="Times New Roman" w:hAnsi="Times New Roman" w:cs="Times New Roman"/>
                <w:b/>
                <w:bCs/>
                <w:color w:val="000000"/>
                <w:sz w:val="28"/>
                <w:szCs w:val="28"/>
              </w:rPr>
              <w:t>2</w:t>
            </w:r>
            <w:r w:rsidR="00802EB4">
              <w:rPr>
                <w:rFonts w:ascii="Times New Roman" w:hAnsi="Times New Roman" w:cs="Times New Roman"/>
                <w:b/>
                <w:bCs/>
                <w:color w:val="000000"/>
                <w:sz w:val="28"/>
                <w:szCs w:val="28"/>
              </w:rPr>
              <w:t>5</w:t>
            </w:r>
          </w:p>
          <w:p w14:paraId="13AFAF85"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Ministerial and Parliamentary Offices Act 1938 as amended by the </w:t>
            </w:r>
          </w:p>
          <w:p w14:paraId="55ED2C40"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Oireachtas (Ministerial and Parliamentary Offices) (Amendment) Act, 2014 (the Act)</w:t>
            </w:r>
          </w:p>
        </w:tc>
      </w:tr>
    </w:tbl>
    <w:p w14:paraId="2C26B7BA" w14:textId="77777777" w:rsidR="0026753A" w:rsidRDefault="0026753A">
      <w:pPr>
        <w:autoSpaceDE w:val="0"/>
        <w:autoSpaceDN w:val="0"/>
        <w:adjustRightInd w:val="0"/>
        <w:spacing w:after="0" w:line="240" w:lineRule="auto"/>
        <w:rPr>
          <w:rFonts w:ascii="Times New Roman" w:hAnsi="Times New Roman" w:cs="Times New Roman"/>
          <w:b/>
          <w:bCs/>
          <w:color w:val="000000"/>
          <w:sz w:val="20"/>
          <w:szCs w:val="20"/>
        </w:rPr>
      </w:pPr>
    </w:p>
    <w:p w14:paraId="64632473" w14:textId="77777777" w:rsidR="0026753A" w:rsidRDefault="00A4199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parliamentary leader should read the Commission’s guidelines and, if necessary, request assistance on completion of the form from the Standards Commission secretariat (see telephone numbers at the end of the page).</w:t>
      </w:r>
    </w:p>
    <w:p w14:paraId="4A7A2D5D" w14:textId="77777777" w:rsidR="0026753A" w:rsidRDefault="0026753A">
      <w:pPr>
        <w:autoSpaceDE w:val="0"/>
        <w:autoSpaceDN w:val="0"/>
        <w:adjustRightInd w:val="0"/>
        <w:spacing w:after="0" w:line="240" w:lineRule="auto"/>
        <w:rPr>
          <w:rFonts w:ascii="Times New Roman" w:hAnsi="Times New Roman" w:cs="Times New Roman"/>
          <w:color w:val="000000"/>
          <w:sz w:val="24"/>
          <w:szCs w:val="24"/>
        </w:rPr>
      </w:pPr>
    </w:p>
    <w:p w14:paraId="4C2B1D9B" w14:textId="77777777" w:rsidR="0026753A" w:rsidRDefault="00A4199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parliamentary leader should also note the following</w:t>
      </w:r>
    </w:p>
    <w:p w14:paraId="2D1B8E77" w14:textId="77777777" w:rsidR="0026753A" w:rsidRDefault="0026753A">
      <w:pPr>
        <w:autoSpaceDE w:val="0"/>
        <w:autoSpaceDN w:val="0"/>
        <w:adjustRightInd w:val="0"/>
        <w:spacing w:after="0" w:line="240" w:lineRule="auto"/>
        <w:rPr>
          <w:rFonts w:ascii="Times New Roman" w:hAnsi="Times New Roman" w:cs="Times New Roman"/>
          <w:color w:val="000000"/>
          <w:sz w:val="24"/>
          <w:szCs w:val="24"/>
        </w:rPr>
      </w:pPr>
    </w:p>
    <w:p w14:paraId="153525D4" w14:textId="77777777" w:rsidR="0026753A" w:rsidRDefault="00A41998">
      <w:pPr>
        <w:pStyle w:val="ListParagraph"/>
        <w:numPr>
          <w:ilvl w:val="0"/>
          <w:numId w:val="3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u w:val="single"/>
        </w:rPr>
        <w:t>specific</w:t>
      </w:r>
      <w:r>
        <w:rPr>
          <w:rFonts w:ascii="Times New Roman" w:hAnsi="Times New Roman" w:cs="Times New Roman"/>
          <w:color w:val="000000"/>
          <w:sz w:val="24"/>
          <w:szCs w:val="24"/>
        </w:rPr>
        <w:t xml:space="preserve"> details must be given, under the individual headings, of the actual matters to which the funding was applied;</w:t>
      </w:r>
    </w:p>
    <w:p w14:paraId="32F8EB24" w14:textId="77777777" w:rsidR="0026753A" w:rsidRDefault="0026753A">
      <w:pPr>
        <w:autoSpaceDE w:val="0"/>
        <w:autoSpaceDN w:val="0"/>
        <w:adjustRightInd w:val="0"/>
        <w:spacing w:after="0" w:line="240" w:lineRule="auto"/>
        <w:ind w:left="720"/>
        <w:rPr>
          <w:rFonts w:ascii="Times New Roman" w:hAnsi="Times New Roman" w:cs="Times New Roman"/>
          <w:color w:val="000000"/>
          <w:sz w:val="24"/>
          <w:szCs w:val="24"/>
        </w:rPr>
      </w:pPr>
    </w:p>
    <w:p w14:paraId="1261959A" w14:textId="33DF662B" w:rsidR="0026753A" w:rsidRDefault="00A41998">
      <w:pPr>
        <w:pStyle w:val="ListParagraph"/>
        <w:numPr>
          <w:ilvl w:val="0"/>
          <w:numId w:val="3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completed Statement of Expenditure must be accompanied by a report by a Public Auditor as set out at Part 5 of the form;</w:t>
      </w:r>
    </w:p>
    <w:p w14:paraId="44B50066" w14:textId="77777777" w:rsidR="0026753A" w:rsidRDefault="0026753A">
      <w:pPr>
        <w:autoSpaceDE w:val="0"/>
        <w:autoSpaceDN w:val="0"/>
        <w:adjustRightInd w:val="0"/>
        <w:spacing w:after="0" w:line="240" w:lineRule="auto"/>
        <w:ind w:left="720"/>
        <w:rPr>
          <w:rFonts w:ascii="Times New Roman" w:hAnsi="Times New Roman" w:cs="Times New Roman"/>
          <w:color w:val="000000"/>
          <w:sz w:val="24"/>
          <w:szCs w:val="24"/>
        </w:rPr>
      </w:pPr>
    </w:p>
    <w:p w14:paraId="6EDD1F85" w14:textId="1C5F5FC2" w:rsidR="0026753A" w:rsidRDefault="00A41998">
      <w:pPr>
        <w:pStyle w:val="ListParagraph"/>
        <w:numPr>
          <w:ilvl w:val="0"/>
          <w:numId w:val="3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Act provides that no further payment of an allowance under the legislation will be made after 30 April in any year to a parliamentary leader who has not furnished a Statement of Expenditure and accompanying Public Auditor's report to the Standards Commission.</w:t>
      </w:r>
    </w:p>
    <w:p w14:paraId="340F22AF" w14:textId="77777777" w:rsidR="0026753A" w:rsidRDefault="0026753A">
      <w:pPr>
        <w:tabs>
          <w:tab w:val="left" w:pos="90"/>
          <w:tab w:val="left" w:pos="720"/>
          <w:tab w:val="left" w:pos="5310"/>
        </w:tabs>
        <w:autoSpaceDE w:val="0"/>
        <w:autoSpaceDN w:val="0"/>
        <w:adjustRightInd w:val="0"/>
        <w:spacing w:after="0" w:line="240" w:lineRule="auto"/>
        <w:ind w:left="630"/>
        <w:rPr>
          <w:rFonts w:ascii="Times New Roman" w:hAnsi="Times New Roman" w:cs="Times New Roman"/>
          <w:color w:val="000000"/>
          <w:sz w:val="24"/>
          <w:szCs w:val="24"/>
        </w:rPr>
      </w:pPr>
    </w:p>
    <w:p w14:paraId="43B266AB" w14:textId="77777777" w:rsidR="0026753A" w:rsidRDefault="0026753A">
      <w:pPr>
        <w:tabs>
          <w:tab w:val="left" w:pos="90"/>
          <w:tab w:val="left" w:pos="720"/>
          <w:tab w:val="left" w:pos="5310"/>
        </w:tabs>
        <w:autoSpaceDE w:val="0"/>
        <w:autoSpaceDN w:val="0"/>
        <w:adjustRightInd w:val="0"/>
        <w:spacing w:after="0" w:line="240" w:lineRule="auto"/>
        <w:ind w:left="630"/>
        <w:rPr>
          <w:rFonts w:ascii="Times New Roman" w:hAnsi="Times New Roman" w:cs="Times New Roman"/>
          <w:color w:val="000000"/>
          <w:sz w:val="24"/>
          <w:szCs w:val="24"/>
        </w:rPr>
      </w:pPr>
    </w:p>
    <w:p w14:paraId="2E1998D2" w14:textId="77777777" w:rsidR="0026753A" w:rsidRDefault="0026753A">
      <w:pPr>
        <w:tabs>
          <w:tab w:val="left" w:pos="0"/>
          <w:tab w:val="left" w:pos="90"/>
          <w:tab w:val="left" w:pos="5310"/>
        </w:tabs>
        <w:autoSpaceDE w:val="0"/>
        <w:autoSpaceDN w:val="0"/>
        <w:adjustRightInd w:val="0"/>
        <w:spacing w:after="0" w:line="240" w:lineRule="auto"/>
        <w:ind w:left="630" w:hanging="630"/>
        <w:rPr>
          <w:rFonts w:ascii="Times New Roman" w:hAnsi="Times New Roman" w:cs="Times New Roman"/>
          <w:color w:val="000000"/>
          <w:sz w:val="24"/>
          <w:szCs w:val="24"/>
        </w:rPr>
      </w:pPr>
    </w:p>
    <w:p w14:paraId="27087CF1" w14:textId="77777777" w:rsidR="0026753A" w:rsidRDefault="0026753A">
      <w:pPr>
        <w:tabs>
          <w:tab w:val="left" w:pos="90"/>
          <w:tab w:val="left" w:pos="720"/>
          <w:tab w:val="left" w:pos="5310"/>
          <w:tab w:val="left" w:pos="6750"/>
        </w:tabs>
        <w:autoSpaceDE w:val="0"/>
        <w:autoSpaceDN w:val="0"/>
        <w:adjustRightInd w:val="0"/>
        <w:spacing w:after="0" w:line="240" w:lineRule="auto"/>
        <w:rPr>
          <w:rFonts w:ascii="Times New Roman" w:hAnsi="Times New Roman" w:cs="Times New Roman"/>
          <w:color w:val="000000"/>
          <w:sz w:val="24"/>
          <w:szCs w:val="24"/>
        </w:rPr>
      </w:pPr>
    </w:p>
    <w:tbl>
      <w:tblPr>
        <w:tblW w:w="5000" w:type="pct"/>
        <w:tblLayout w:type="fixed"/>
        <w:tblCellMar>
          <w:left w:w="0" w:type="dxa"/>
          <w:right w:w="0" w:type="dxa"/>
        </w:tblCellMar>
        <w:tblLook w:val="00A0" w:firstRow="1" w:lastRow="0" w:firstColumn="1" w:lastColumn="0" w:noHBand="0" w:noVBand="0"/>
      </w:tblPr>
      <w:tblGrid>
        <w:gridCol w:w="9010"/>
      </w:tblGrid>
      <w:tr w:rsidR="0026753A" w14:paraId="2CB99107"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0BADFC6D" w14:textId="2C788747" w:rsidR="0026753A" w:rsidRDefault="00A41998" w:rsidP="00E4536E">
            <w:pPr>
              <w:keepLines/>
              <w:autoSpaceDE w:val="0"/>
              <w:autoSpaceDN w:val="0"/>
              <w:adjustRightInd w:val="0"/>
              <w:spacing w:after="0" w:line="240" w:lineRule="auto"/>
              <w:ind w:left="40"/>
              <w:rPr>
                <w:rFonts w:ascii="Times New Roman" w:hAnsi="Times New Roman" w:cs="Times New Roman"/>
                <w:b/>
                <w:bCs/>
                <w:i/>
                <w:iCs/>
                <w:color w:val="000000"/>
                <w:sz w:val="24"/>
                <w:szCs w:val="24"/>
              </w:rPr>
            </w:pPr>
            <w:proofErr w:type="gramStart"/>
            <w:r>
              <w:rPr>
                <w:rFonts w:ascii="Times New Roman" w:hAnsi="Times New Roman" w:cs="Times New Roman"/>
                <w:b/>
                <w:bCs/>
                <w:i/>
                <w:iCs/>
                <w:color w:val="000000"/>
                <w:sz w:val="24"/>
                <w:szCs w:val="24"/>
              </w:rPr>
              <w:t>The completed Statement of Expenditure and the Public Auditor's rep</w:t>
            </w:r>
            <w:r w:rsidR="00486173">
              <w:rPr>
                <w:rFonts w:ascii="Times New Roman" w:hAnsi="Times New Roman" w:cs="Times New Roman"/>
                <w:b/>
                <w:bCs/>
                <w:i/>
                <w:iCs/>
                <w:color w:val="000000"/>
                <w:sz w:val="24"/>
                <w:szCs w:val="24"/>
              </w:rPr>
              <w:t>ort,</w:t>
            </w:r>
            <w:proofErr w:type="gramEnd"/>
            <w:r w:rsidR="00486173">
              <w:rPr>
                <w:rFonts w:ascii="Times New Roman" w:hAnsi="Times New Roman" w:cs="Times New Roman"/>
                <w:b/>
                <w:bCs/>
                <w:i/>
                <w:iCs/>
                <w:color w:val="000000"/>
                <w:sz w:val="24"/>
                <w:szCs w:val="24"/>
              </w:rPr>
              <w:t xml:space="preserve"> should reach the </w:t>
            </w:r>
            <w:r>
              <w:rPr>
                <w:rFonts w:ascii="Times New Roman" w:hAnsi="Times New Roman" w:cs="Times New Roman"/>
                <w:b/>
                <w:bCs/>
                <w:i/>
                <w:iCs/>
                <w:color w:val="000000"/>
                <w:sz w:val="24"/>
                <w:szCs w:val="24"/>
              </w:rPr>
              <w:t xml:space="preserve">Standards in Public Office Commission, </w:t>
            </w:r>
            <w:r w:rsidR="005C579F">
              <w:rPr>
                <w:rFonts w:ascii="Times New Roman" w:hAnsi="Times New Roman" w:cs="Times New Roman"/>
                <w:b/>
                <w:bCs/>
                <w:i/>
                <w:iCs/>
                <w:color w:val="000000"/>
                <w:sz w:val="24"/>
                <w:szCs w:val="24"/>
              </w:rPr>
              <w:t>6 Earlsfort Terrace</w:t>
            </w:r>
            <w:r>
              <w:rPr>
                <w:rFonts w:ascii="Times New Roman" w:hAnsi="Times New Roman" w:cs="Times New Roman"/>
                <w:b/>
                <w:bCs/>
                <w:i/>
                <w:iCs/>
                <w:color w:val="000000"/>
                <w:sz w:val="24"/>
                <w:szCs w:val="24"/>
              </w:rPr>
              <w:t>, Dublin</w:t>
            </w:r>
            <w:r w:rsidR="007000C8">
              <w:rPr>
                <w:rFonts w:ascii="Times New Roman" w:hAnsi="Times New Roman" w:cs="Times New Roman"/>
                <w:b/>
                <w:bCs/>
                <w:i/>
                <w:iCs/>
                <w:color w:val="000000"/>
                <w:sz w:val="24"/>
                <w:szCs w:val="24"/>
              </w:rPr>
              <w:t xml:space="preserve"> 2,</w:t>
            </w:r>
            <w:r w:rsidR="005C579F">
              <w:rPr>
                <w:rFonts w:ascii="Times New Roman" w:hAnsi="Times New Roman" w:cs="Times New Roman"/>
                <w:b/>
                <w:bCs/>
                <w:i/>
                <w:iCs/>
                <w:color w:val="000000"/>
                <w:sz w:val="24"/>
                <w:szCs w:val="24"/>
              </w:rPr>
              <w:t xml:space="preserve"> D02 W773</w:t>
            </w:r>
            <w:r w:rsidR="007000C8">
              <w:rPr>
                <w:rFonts w:ascii="Times New Roman" w:hAnsi="Times New Roman" w:cs="Times New Roman"/>
                <w:b/>
                <w:bCs/>
                <w:i/>
                <w:iCs/>
                <w:color w:val="000000"/>
                <w:sz w:val="24"/>
                <w:szCs w:val="24"/>
              </w:rPr>
              <w:t xml:space="preserve"> not later than </w:t>
            </w:r>
            <w:r w:rsidR="000F6AA1">
              <w:rPr>
                <w:rFonts w:ascii="Times New Roman" w:hAnsi="Times New Roman" w:cs="Times New Roman"/>
                <w:b/>
                <w:bCs/>
                <w:i/>
                <w:iCs/>
                <w:color w:val="000000"/>
                <w:sz w:val="24"/>
                <w:szCs w:val="24"/>
              </w:rPr>
              <w:t>31 March 20</w:t>
            </w:r>
            <w:r w:rsidR="00E34C96">
              <w:rPr>
                <w:rFonts w:ascii="Times New Roman" w:hAnsi="Times New Roman" w:cs="Times New Roman"/>
                <w:b/>
                <w:bCs/>
                <w:i/>
                <w:iCs/>
                <w:color w:val="000000"/>
                <w:sz w:val="24"/>
                <w:szCs w:val="24"/>
              </w:rPr>
              <w:t>2</w:t>
            </w:r>
            <w:r w:rsidR="00802EB4">
              <w:rPr>
                <w:rFonts w:ascii="Times New Roman" w:hAnsi="Times New Roman" w:cs="Times New Roman"/>
                <w:b/>
                <w:bCs/>
                <w:i/>
                <w:iCs/>
                <w:color w:val="000000"/>
                <w:sz w:val="24"/>
                <w:szCs w:val="24"/>
              </w:rPr>
              <w:t>6</w:t>
            </w:r>
            <w:r>
              <w:rPr>
                <w:rFonts w:ascii="Times New Roman" w:hAnsi="Times New Roman" w:cs="Times New Roman"/>
                <w:b/>
                <w:bCs/>
                <w:i/>
                <w:iCs/>
                <w:color w:val="000000"/>
                <w:sz w:val="24"/>
                <w:szCs w:val="24"/>
              </w:rPr>
              <w:t xml:space="preserve">.  </w:t>
            </w:r>
          </w:p>
        </w:tc>
      </w:tr>
      <w:tr w:rsidR="0026753A" w14:paraId="4BEC49B2" w14:textId="77777777">
        <w:tc>
          <w:tcPr>
            <w:tcW w:w="5000" w:type="pct"/>
            <w:tcBorders>
              <w:top w:val="single" w:sz="6" w:space="0" w:color="auto"/>
              <w:bottom w:val="single" w:sz="6" w:space="0" w:color="auto"/>
            </w:tcBorders>
            <w:shd w:val="clear" w:color="auto" w:fill="FFFFFF"/>
          </w:tcPr>
          <w:p w14:paraId="65FD928E" w14:textId="77777777" w:rsidR="0026753A" w:rsidRDefault="0026753A" w:rsidP="00CB095D">
            <w:pPr>
              <w:keepLines/>
              <w:autoSpaceDE w:val="0"/>
              <w:autoSpaceDN w:val="0"/>
              <w:adjustRightInd w:val="0"/>
              <w:spacing w:after="0" w:line="240" w:lineRule="auto"/>
              <w:rPr>
                <w:rFonts w:ascii="Times New Roman" w:hAnsi="Times New Roman" w:cs="Times New Roman"/>
                <w:b/>
                <w:bCs/>
                <w:i/>
                <w:iCs/>
                <w:color w:val="000000"/>
                <w:sz w:val="24"/>
                <w:szCs w:val="24"/>
              </w:rPr>
            </w:pPr>
          </w:p>
        </w:tc>
      </w:tr>
      <w:tr w:rsidR="0026753A" w14:paraId="5F65CFAC"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42D41206" w14:textId="77777777" w:rsidR="0026753A" w:rsidRDefault="00A41998">
            <w:pPr>
              <w:keepNext/>
              <w:keepLines/>
              <w:autoSpaceDE w:val="0"/>
              <w:autoSpaceDN w:val="0"/>
              <w:adjustRightInd w:val="0"/>
              <w:spacing w:after="0" w:line="240" w:lineRule="auto"/>
              <w:ind w:left="4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Standards in Public Office Commission:  </w:t>
            </w:r>
          </w:p>
          <w:p w14:paraId="5CC43A48"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EFCCEA5" w14:textId="77777777" w:rsidR="0026753A" w:rsidRDefault="00A41998">
            <w:pPr>
              <w:autoSpaceDE w:val="0"/>
              <w:autoSpaceDN w:val="0"/>
              <w:adjustRightInd w:val="0"/>
              <w:spacing w:after="0" w:line="240" w:lineRule="auto"/>
              <w:rPr>
                <w:rFonts w:ascii="Times New Roman" w:hAnsi="Times New Roman"/>
                <w:color w:val="000000"/>
              </w:rPr>
            </w:pPr>
            <w:r>
              <w:rPr>
                <w:rFonts w:ascii="Times New Roman" w:hAnsi="Times New Roman"/>
                <w:b/>
                <w:color w:val="000000"/>
              </w:rPr>
              <w:t>Contact Details</w:t>
            </w:r>
            <w:r>
              <w:rPr>
                <w:rFonts w:ascii="Times New Roman" w:hAnsi="Times New Roman"/>
                <w:color w:val="000000"/>
              </w:rPr>
              <w:t>:</w:t>
            </w:r>
          </w:p>
          <w:p w14:paraId="73907EC2" w14:textId="77777777" w:rsidR="0026753A" w:rsidRDefault="0026753A">
            <w:pPr>
              <w:autoSpaceDE w:val="0"/>
              <w:autoSpaceDN w:val="0"/>
              <w:adjustRightInd w:val="0"/>
              <w:spacing w:after="0" w:line="240" w:lineRule="auto"/>
              <w:rPr>
                <w:rFonts w:ascii="Times New Roman" w:hAnsi="Times New Roman"/>
                <w:color w:val="000000"/>
              </w:rPr>
            </w:pPr>
          </w:p>
          <w:p w14:paraId="095BCB32" w14:textId="77777777" w:rsidR="0026753A" w:rsidRDefault="00A41998">
            <w:pPr>
              <w:autoSpaceDE w:val="0"/>
              <w:autoSpaceDN w:val="0"/>
              <w:adjustRightInd w:val="0"/>
              <w:spacing w:after="0" w:line="240" w:lineRule="auto"/>
              <w:rPr>
                <w:rFonts w:ascii="Times New Roman" w:hAnsi="Times New Roman"/>
                <w:color w:val="000000"/>
              </w:rPr>
            </w:pPr>
            <w:r>
              <w:rPr>
                <w:rFonts w:ascii="Times New Roman" w:hAnsi="Times New Roman"/>
                <w:color w:val="000000"/>
              </w:rPr>
              <w:t>Telephone:</w:t>
            </w:r>
            <w:r>
              <w:rPr>
                <w:rFonts w:ascii="Times New Roman" w:hAnsi="Times New Roman"/>
                <w:color w:val="000000"/>
              </w:rPr>
              <w:tab/>
              <w:t>01 6395666</w:t>
            </w:r>
          </w:p>
          <w:p w14:paraId="218EF43D" w14:textId="0517C28A" w:rsidR="0026753A" w:rsidRDefault="00A41998">
            <w:pPr>
              <w:autoSpaceDE w:val="0"/>
              <w:autoSpaceDN w:val="0"/>
              <w:adjustRightInd w:val="0"/>
              <w:spacing w:after="0" w:line="240" w:lineRule="auto"/>
              <w:rPr>
                <w:rFonts w:ascii="Times New Roman" w:hAnsi="Times New Roman"/>
                <w:color w:val="000000"/>
              </w:rPr>
            </w:pPr>
            <w:r>
              <w:rPr>
                <w:rFonts w:ascii="Times New Roman" w:hAnsi="Times New Roman"/>
                <w:color w:val="000000"/>
              </w:rPr>
              <w:t>Email:</w:t>
            </w:r>
            <w:r>
              <w:rPr>
                <w:rFonts w:ascii="Times New Roman" w:hAnsi="Times New Roman"/>
                <w:color w:val="000000"/>
              </w:rPr>
              <w:tab/>
            </w:r>
            <w:r>
              <w:rPr>
                <w:rFonts w:ascii="Times New Roman" w:hAnsi="Times New Roman"/>
                <w:color w:val="000000"/>
              </w:rPr>
              <w:tab/>
            </w:r>
            <w:hyperlink r:id="rId14" w:history="1">
              <w:r w:rsidR="005C579F" w:rsidRPr="00035178">
                <w:rPr>
                  <w:rStyle w:val="Hyperlink"/>
                  <w:rFonts w:ascii="Times New Roman" w:hAnsi="Times New Roman"/>
                </w:rPr>
                <w:t>info@sipo.ie</w:t>
              </w:r>
            </w:hyperlink>
            <w:r>
              <w:rPr>
                <w:rFonts w:ascii="Times New Roman" w:hAnsi="Times New Roman"/>
                <w:color w:val="000000"/>
              </w:rPr>
              <w:tab/>
            </w:r>
          </w:p>
          <w:p w14:paraId="043C8F0C" w14:textId="77777777" w:rsidR="0026753A" w:rsidRDefault="00A41998">
            <w:pPr>
              <w:autoSpaceDE w:val="0"/>
              <w:autoSpaceDN w:val="0"/>
              <w:adjustRightInd w:val="0"/>
              <w:spacing w:after="0" w:line="240" w:lineRule="auto"/>
            </w:pPr>
            <w:r>
              <w:rPr>
                <w:rFonts w:ascii="Times New Roman" w:hAnsi="Times New Roman"/>
                <w:color w:val="000000"/>
              </w:rPr>
              <w:t>Website:</w:t>
            </w:r>
            <w:r>
              <w:rPr>
                <w:rFonts w:ascii="Times New Roman" w:hAnsi="Times New Roman"/>
                <w:color w:val="000000"/>
              </w:rPr>
              <w:tab/>
            </w:r>
            <w:hyperlink r:id="rId15" w:history="1">
              <w:r>
                <w:rPr>
                  <w:rStyle w:val="Hyperlink"/>
                  <w:rFonts w:ascii="Times New Roman" w:hAnsi="Times New Roman"/>
                </w:rPr>
                <w:t>www.sipo.ie</w:t>
              </w:r>
            </w:hyperlink>
          </w:p>
          <w:p w14:paraId="22486C65" w14:textId="77777777" w:rsidR="0026753A" w:rsidRDefault="00A41998">
            <w:pPr>
              <w:autoSpaceDE w:val="0"/>
              <w:autoSpaceDN w:val="0"/>
              <w:adjustRightInd w:val="0"/>
              <w:spacing w:after="0" w:line="240" w:lineRule="auto"/>
            </w:pPr>
            <w:r>
              <w:t>Twitter:</w:t>
            </w:r>
            <w:r>
              <w:tab/>
            </w:r>
            <w:r>
              <w:tab/>
              <w:t>@SIPOCIreland</w:t>
            </w:r>
          </w:p>
          <w:p w14:paraId="4F731889" w14:textId="77777777" w:rsidR="00CB095D" w:rsidRDefault="00CB095D" w:rsidP="00CB095D">
            <w:pPr>
              <w:keepNext/>
              <w:keepLines/>
              <w:autoSpaceDE w:val="0"/>
              <w:autoSpaceDN w:val="0"/>
              <w:adjustRightInd w:val="0"/>
              <w:spacing w:after="0" w:line="240" w:lineRule="auto"/>
              <w:ind w:left="40"/>
              <w:jc w:val="center"/>
              <w:rPr>
                <w:rFonts w:ascii="Times New Roman" w:hAnsi="Times New Roman" w:cs="Times New Roman"/>
                <w:b/>
                <w:iCs/>
                <w:color w:val="000000"/>
                <w:sz w:val="24"/>
                <w:szCs w:val="24"/>
              </w:rPr>
            </w:pPr>
          </w:p>
          <w:p w14:paraId="0D81224E" w14:textId="77777777" w:rsidR="00CB095D" w:rsidRPr="00CB095D" w:rsidRDefault="00CB095D" w:rsidP="00CB095D">
            <w:pPr>
              <w:keepNext/>
              <w:keepLines/>
              <w:autoSpaceDE w:val="0"/>
              <w:autoSpaceDN w:val="0"/>
              <w:adjustRightInd w:val="0"/>
              <w:spacing w:after="0" w:line="240" w:lineRule="auto"/>
              <w:ind w:left="40"/>
              <w:jc w:val="center"/>
              <w:rPr>
                <w:rFonts w:ascii="Times New Roman" w:hAnsi="Times New Roman" w:cs="Times New Roman"/>
                <w:iCs/>
                <w:color w:val="000000"/>
                <w:sz w:val="24"/>
                <w:szCs w:val="24"/>
              </w:rPr>
            </w:pPr>
            <w:r w:rsidRPr="00CB095D">
              <w:rPr>
                <w:rFonts w:ascii="Times New Roman" w:hAnsi="Times New Roman" w:cs="Times New Roman"/>
                <w:b/>
                <w:iCs/>
                <w:color w:val="000000"/>
                <w:sz w:val="24"/>
                <w:szCs w:val="24"/>
              </w:rPr>
              <w:t xml:space="preserve">Más </w:t>
            </w:r>
            <w:proofErr w:type="spellStart"/>
            <w:r w:rsidRPr="00CB095D">
              <w:rPr>
                <w:rFonts w:ascii="Times New Roman" w:hAnsi="Times New Roman" w:cs="Times New Roman"/>
                <w:b/>
                <w:iCs/>
                <w:color w:val="000000"/>
                <w:sz w:val="24"/>
                <w:szCs w:val="24"/>
              </w:rPr>
              <w:t>mian</w:t>
            </w:r>
            <w:proofErr w:type="spellEnd"/>
            <w:r w:rsidRPr="00CB095D">
              <w:rPr>
                <w:rFonts w:ascii="Times New Roman" w:hAnsi="Times New Roman" w:cs="Times New Roman"/>
                <w:b/>
                <w:iCs/>
                <w:color w:val="000000"/>
                <w:sz w:val="24"/>
                <w:szCs w:val="24"/>
              </w:rPr>
              <w:t xml:space="preserve"> </w:t>
            </w:r>
            <w:proofErr w:type="spellStart"/>
            <w:r w:rsidRPr="00CB095D">
              <w:rPr>
                <w:rFonts w:ascii="Times New Roman" w:hAnsi="Times New Roman" w:cs="Times New Roman"/>
                <w:b/>
                <w:iCs/>
                <w:color w:val="000000"/>
                <w:sz w:val="24"/>
                <w:szCs w:val="24"/>
              </w:rPr>
              <w:t>leat</w:t>
            </w:r>
            <w:proofErr w:type="spellEnd"/>
            <w:r w:rsidRPr="00CB095D">
              <w:rPr>
                <w:rFonts w:ascii="Times New Roman" w:hAnsi="Times New Roman" w:cs="Times New Roman"/>
                <w:b/>
                <w:iCs/>
                <w:color w:val="000000"/>
                <w:sz w:val="24"/>
                <w:szCs w:val="24"/>
              </w:rPr>
              <w:t xml:space="preserve"> </w:t>
            </w:r>
            <w:proofErr w:type="spellStart"/>
            <w:r w:rsidRPr="00CB095D">
              <w:rPr>
                <w:rFonts w:ascii="Times New Roman" w:hAnsi="Times New Roman" w:cs="Times New Roman"/>
                <w:b/>
                <w:iCs/>
                <w:color w:val="000000"/>
                <w:sz w:val="24"/>
                <w:szCs w:val="24"/>
              </w:rPr>
              <w:t>comhfhreagras</w:t>
            </w:r>
            <w:proofErr w:type="spellEnd"/>
            <w:r w:rsidRPr="00CB095D">
              <w:rPr>
                <w:rFonts w:ascii="Times New Roman" w:hAnsi="Times New Roman" w:cs="Times New Roman"/>
                <w:b/>
                <w:iCs/>
                <w:color w:val="000000"/>
                <w:sz w:val="24"/>
                <w:szCs w:val="24"/>
              </w:rPr>
              <w:t xml:space="preserve"> </w:t>
            </w:r>
            <w:proofErr w:type="spellStart"/>
            <w:r w:rsidRPr="00CB095D">
              <w:rPr>
                <w:rFonts w:ascii="Times New Roman" w:hAnsi="Times New Roman" w:cs="Times New Roman"/>
                <w:b/>
                <w:iCs/>
                <w:color w:val="000000"/>
                <w:sz w:val="24"/>
                <w:szCs w:val="24"/>
              </w:rPr>
              <w:t>agus</w:t>
            </w:r>
            <w:proofErr w:type="spellEnd"/>
            <w:r w:rsidRPr="00CB095D">
              <w:rPr>
                <w:rFonts w:ascii="Times New Roman" w:hAnsi="Times New Roman" w:cs="Times New Roman"/>
                <w:b/>
                <w:iCs/>
                <w:color w:val="000000"/>
                <w:sz w:val="24"/>
                <w:szCs w:val="24"/>
              </w:rPr>
              <w:t xml:space="preserve"> </w:t>
            </w:r>
            <w:proofErr w:type="spellStart"/>
            <w:r w:rsidRPr="00CB095D">
              <w:rPr>
                <w:rFonts w:ascii="Times New Roman" w:hAnsi="Times New Roman" w:cs="Times New Roman"/>
                <w:b/>
                <w:iCs/>
                <w:color w:val="000000"/>
                <w:sz w:val="24"/>
                <w:szCs w:val="24"/>
              </w:rPr>
              <w:t>foirmeacha</w:t>
            </w:r>
            <w:proofErr w:type="spellEnd"/>
            <w:r w:rsidRPr="00CB095D">
              <w:rPr>
                <w:rFonts w:ascii="Times New Roman" w:hAnsi="Times New Roman" w:cs="Times New Roman"/>
                <w:b/>
                <w:iCs/>
                <w:color w:val="000000"/>
                <w:sz w:val="24"/>
                <w:szCs w:val="24"/>
              </w:rPr>
              <w:t xml:space="preserve"> as </w:t>
            </w:r>
            <w:proofErr w:type="spellStart"/>
            <w:r w:rsidRPr="00CB095D">
              <w:rPr>
                <w:rFonts w:ascii="Times New Roman" w:hAnsi="Times New Roman" w:cs="Times New Roman"/>
                <w:b/>
                <w:iCs/>
                <w:color w:val="000000"/>
                <w:sz w:val="24"/>
                <w:szCs w:val="24"/>
              </w:rPr>
              <w:t>Gaeilge</w:t>
            </w:r>
            <w:proofErr w:type="spellEnd"/>
            <w:r w:rsidRPr="00CB095D">
              <w:rPr>
                <w:rFonts w:ascii="Times New Roman" w:hAnsi="Times New Roman" w:cs="Times New Roman"/>
                <w:b/>
                <w:iCs/>
                <w:color w:val="000000"/>
                <w:sz w:val="24"/>
                <w:szCs w:val="24"/>
              </w:rPr>
              <w:t xml:space="preserve"> a </w:t>
            </w:r>
            <w:proofErr w:type="spellStart"/>
            <w:r w:rsidRPr="00CB095D">
              <w:rPr>
                <w:rFonts w:ascii="Times New Roman" w:hAnsi="Times New Roman" w:cs="Times New Roman"/>
                <w:b/>
                <w:iCs/>
                <w:color w:val="000000"/>
                <w:sz w:val="24"/>
                <w:szCs w:val="24"/>
              </w:rPr>
              <w:t>fháil</w:t>
            </w:r>
            <w:proofErr w:type="spellEnd"/>
            <w:r w:rsidRPr="00CB095D">
              <w:rPr>
                <w:rFonts w:ascii="Times New Roman" w:hAnsi="Times New Roman" w:cs="Times New Roman"/>
                <w:b/>
                <w:iCs/>
                <w:color w:val="000000"/>
                <w:sz w:val="24"/>
                <w:szCs w:val="24"/>
              </w:rPr>
              <w:t xml:space="preserve"> le do </w:t>
            </w:r>
            <w:proofErr w:type="spellStart"/>
            <w:r w:rsidRPr="00CB095D">
              <w:rPr>
                <w:rFonts w:ascii="Times New Roman" w:hAnsi="Times New Roman" w:cs="Times New Roman"/>
                <w:b/>
                <w:iCs/>
                <w:color w:val="000000"/>
                <w:sz w:val="24"/>
                <w:szCs w:val="24"/>
              </w:rPr>
              <w:t>thoil</w:t>
            </w:r>
            <w:proofErr w:type="spellEnd"/>
            <w:r w:rsidRPr="00CB095D">
              <w:rPr>
                <w:rFonts w:ascii="Times New Roman" w:hAnsi="Times New Roman" w:cs="Times New Roman"/>
                <w:b/>
                <w:iCs/>
                <w:color w:val="000000"/>
                <w:sz w:val="24"/>
                <w:szCs w:val="24"/>
              </w:rPr>
              <w:t xml:space="preserve"> </w:t>
            </w:r>
            <w:proofErr w:type="spellStart"/>
            <w:r w:rsidRPr="00CB095D">
              <w:rPr>
                <w:rFonts w:ascii="Times New Roman" w:hAnsi="Times New Roman" w:cs="Times New Roman"/>
                <w:b/>
                <w:iCs/>
                <w:color w:val="000000"/>
                <w:sz w:val="24"/>
                <w:szCs w:val="24"/>
              </w:rPr>
              <w:t>déan</w:t>
            </w:r>
            <w:proofErr w:type="spellEnd"/>
            <w:r w:rsidRPr="00CB095D">
              <w:rPr>
                <w:rFonts w:ascii="Times New Roman" w:hAnsi="Times New Roman" w:cs="Times New Roman"/>
                <w:b/>
                <w:iCs/>
                <w:color w:val="000000"/>
                <w:sz w:val="24"/>
                <w:szCs w:val="24"/>
              </w:rPr>
              <w:t xml:space="preserve"> </w:t>
            </w:r>
            <w:proofErr w:type="spellStart"/>
            <w:r w:rsidRPr="00CB095D">
              <w:rPr>
                <w:rFonts w:ascii="Times New Roman" w:hAnsi="Times New Roman" w:cs="Times New Roman"/>
                <w:b/>
                <w:iCs/>
                <w:color w:val="000000"/>
                <w:sz w:val="24"/>
                <w:szCs w:val="24"/>
              </w:rPr>
              <w:t>teagmháil</w:t>
            </w:r>
            <w:proofErr w:type="spellEnd"/>
            <w:r w:rsidRPr="00CB095D">
              <w:rPr>
                <w:rFonts w:ascii="Times New Roman" w:hAnsi="Times New Roman" w:cs="Times New Roman"/>
                <w:b/>
                <w:iCs/>
                <w:color w:val="000000"/>
                <w:sz w:val="24"/>
                <w:szCs w:val="24"/>
              </w:rPr>
              <w:t xml:space="preserve"> linn</w:t>
            </w:r>
          </w:p>
          <w:p w14:paraId="2E0DB858" w14:textId="77777777" w:rsidR="0026753A" w:rsidRDefault="0026753A">
            <w:pPr>
              <w:keepNext/>
              <w:keepLines/>
              <w:autoSpaceDE w:val="0"/>
              <w:autoSpaceDN w:val="0"/>
              <w:adjustRightInd w:val="0"/>
              <w:spacing w:after="0" w:line="240" w:lineRule="auto"/>
              <w:ind w:left="40"/>
              <w:rPr>
                <w:rFonts w:ascii="Times New Roman" w:hAnsi="Times New Roman" w:cs="Times New Roman"/>
                <w:color w:val="000000"/>
                <w:sz w:val="24"/>
                <w:szCs w:val="24"/>
              </w:rPr>
            </w:pPr>
          </w:p>
        </w:tc>
      </w:tr>
    </w:tbl>
    <w:p w14:paraId="5FDCF32B" w14:textId="77777777" w:rsidR="0026753A" w:rsidRDefault="0026753A">
      <w:pPr>
        <w:autoSpaceDE w:val="0"/>
        <w:autoSpaceDN w:val="0"/>
        <w:adjustRightInd w:val="0"/>
        <w:spacing w:after="0" w:line="240" w:lineRule="auto"/>
        <w:rPr>
          <w:rFonts w:ascii="Times New Roman" w:hAnsi="Times New Roman" w:cs="Times New Roman"/>
          <w:color w:val="000000"/>
          <w:sz w:val="16"/>
          <w:szCs w:val="16"/>
        </w:rPr>
      </w:pPr>
    </w:p>
    <w:p w14:paraId="3A6991DD" w14:textId="77777777" w:rsidR="00CB095D" w:rsidRDefault="00CB095D">
      <w:pPr>
        <w:autoSpaceDE w:val="0"/>
        <w:autoSpaceDN w:val="0"/>
        <w:adjustRightInd w:val="0"/>
        <w:spacing w:after="0" w:line="240" w:lineRule="auto"/>
        <w:rPr>
          <w:rFonts w:ascii="Times New Roman" w:hAnsi="Times New Roman" w:cs="Times New Roman"/>
          <w:color w:val="000000"/>
          <w:sz w:val="16"/>
          <w:szCs w:val="16"/>
        </w:rPr>
      </w:pPr>
    </w:p>
    <w:p w14:paraId="7F0D8B92" w14:textId="77777777" w:rsidR="00CB095D" w:rsidRDefault="00CB095D">
      <w:pPr>
        <w:autoSpaceDE w:val="0"/>
        <w:autoSpaceDN w:val="0"/>
        <w:adjustRightInd w:val="0"/>
        <w:spacing w:after="0" w:line="240" w:lineRule="auto"/>
        <w:rPr>
          <w:rFonts w:ascii="Times New Roman" w:hAnsi="Times New Roman" w:cs="Times New Roman"/>
          <w:color w:val="000000"/>
          <w:sz w:val="16"/>
          <w:szCs w:val="16"/>
        </w:rPr>
      </w:pPr>
    </w:p>
    <w:tbl>
      <w:tblPr>
        <w:tblW w:w="5074" w:type="pct"/>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4F81BD" w:themeFill="accent1"/>
        <w:tblLayout w:type="fixed"/>
        <w:tblCellMar>
          <w:left w:w="0" w:type="dxa"/>
          <w:right w:w="0" w:type="dxa"/>
        </w:tblCellMar>
        <w:tblLook w:val="00A0" w:firstRow="1" w:lastRow="0" w:firstColumn="1" w:lastColumn="0" w:noHBand="0" w:noVBand="0"/>
      </w:tblPr>
      <w:tblGrid>
        <w:gridCol w:w="9143"/>
      </w:tblGrid>
      <w:tr w:rsidR="0026753A" w14:paraId="07EF0B13" w14:textId="77777777">
        <w:tc>
          <w:tcPr>
            <w:tcW w:w="5000" w:type="pct"/>
            <w:shd w:val="clear" w:color="auto" w:fill="4F81BD" w:themeFill="accent1"/>
          </w:tcPr>
          <w:p w14:paraId="45B05A66"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FFFFFF" w:themeColor="background1"/>
                <w:sz w:val="36"/>
                <w:szCs w:val="36"/>
              </w:rPr>
            </w:pPr>
            <w:r>
              <w:rPr>
                <w:rFonts w:ascii="Times New Roman" w:hAnsi="Times New Roman" w:cs="Times New Roman"/>
                <w:b/>
                <w:bCs/>
                <w:color w:val="FFFFFF" w:themeColor="background1"/>
                <w:sz w:val="36"/>
                <w:szCs w:val="36"/>
              </w:rPr>
              <w:lastRenderedPageBreak/>
              <w:t xml:space="preserve">Statement of Expenditure of </w:t>
            </w:r>
          </w:p>
          <w:p w14:paraId="1988C65C"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FFFFFF" w:themeColor="background1"/>
                <w:sz w:val="36"/>
                <w:szCs w:val="36"/>
              </w:rPr>
            </w:pPr>
            <w:r>
              <w:rPr>
                <w:rFonts w:ascii="Times New Roman" w:hAnsi="Times New Roman" w:cs="Times New Roman"/>
                <w:b/>
                <w:bCs/>
                <w:color w:val="FFFFFF" w:themeColor="background1"/>
                <w:sz w:val="36"/>
                <w:szCs w:val="36"/>
              </w:rPr>
              <w:t xml:space="preserve">"Parliamentary Activities Allowance"  </w:t>
            </w:r>
          </w:p>
          <w:p w14:paraId="2F2E7FF4" w14:textId="0211BE3F" w:rsidR="0026753A" w:rsidRDefault="003271D1">
            <w:pPr>
              <w:keepLines/>
              <w:autoSpaceDE w:val="0"/>
              <w:autoSpaceDN w:val="0"/>
              <w:adjustRightInd w:val="0"/>
              <w:spacing w:after="0" w:line="240" w:lineRule="auto"/>
              <w:ind w:left="40"/>
              <w:jc w:val="center"/>
              <w:rPr>
                <w:rFonts w:ascii="Times New Roman" w:hAnsi="Times New Roman" w:cs="Times New Roman"/>
                <w:b/>
                <w:bCs/>
                <w:color w:val="FFFFFF" w:themeColor="background1"/>
                <w:sz w:val="36"/>
                <w:szCs w:val="36"/>
              </w:rPr>
            </w:pPr>
            <w:r>
              <w:rPr>
                <w:rFonts w:ascii="Times New Roman" w:hAnsi="Times New Roman" w:cs="Times New Roman"/>
                <w:b/>
                <w:bCs/>
                <w:color w:val="FFFFFF" w:themeColor="background1"/>
                <w:sz w:val="36"/>
                <w:szCs w:val="36"/>
              </w:rPr>
              <w:t>1 January 20</w:t>
            </w:r>
            <w:r w:rsidR="00E34C96">
              <w:rPr>
                <w:rFonts w:ascii="Times New Roman" w:hAnsi="Times New Roman" w:cs="Times New Roman"/>
                <w:b/>
                <w:bCs/>
                <w:color w:val="FFFFFF" w:themeColor="background1"/>
                <w:sz w:val="36"/>
                <w:szCs w:val="36"/>
              </w:rPr>
              <w:t>2</w:t>
            </w:r>
            <w:r w:rsidR="00802EB4">
              <w:rPr>
                <w:rFonts w:ascii="Times New Roman" w:hAnsi="Times New Roman" w:cs="Times New Roman"/>
                <w:b/>
                <w:bCs/>
                <w:color w:val="FFFFFF" w:themeColor="background1"/>
                <w:sz w:val="36"/>
                <w:szCs w:val="36"/>
              </w:rPr>
              <w:t>5</w:t>
            </w:r>
            <w:r>
              <w:rPr>
                <w:rFonts w:ascii="Times New Roman" w:hAnsi="Times New Roman" w:cs="Times New Roman"/>
                <w:b/>
                <w:bCs/>
                <w:color w:val="FFFFFF" w:themeColor="background1"/>
                <w:sz w:val="36"/>
                <w:szCs w:val="36"/>
              </w:rPr>
              <w:t xml:space="preserve"> to 31 December 20</w:t>
            </w:r>
            <w:r w:rsidR="00E34C96">
              <w:rPr>
                <w:rFonts w:ascii="Times New Roman" w:hAnsi="Times New Roman" w:cs="Times New Roman"/>
                <w:b/>
                <w:bCs/>
                <w:color w:val="FFFFFF" w:themeColor="background1"/>
                <w:sz w:val="36"/>
                <w:szCs w:val="36"/>
              </w:rPr>
              <w:t>2</w:t>
            </w:r>
            <w:r w:rsidR="00802EB4">
              <w:rPr>
                <w:rFonts w:ascii="Times New Roman" w:hAnsi="Times New Roman" w:cs="Times New Roman"/>
                <w:b/>
                <w:bCs/>
                <w:color w:val="FFFFFF" w:themeColor="background1"/>
                <w:sz w:val="36"/>
                <w:szCs w:val="36"/>
              </w:rPr>
              <w:t>5</w:t>
            </w:r>
          </w:p>
          <w:p w14:paraId="25EF86E3"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 xml:space="preserve">Ministerial and Parliamentary Offices Act 1938 as amended by the </w:t>
            </w:r>
          </w:p>
          <w:p w14:paraId="711684BC"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000000"/>
                <w:sz w:val="20"/>
                <w:szCs w:val="20"/>
              </w:rPr>
            </w:pPr>
            <w:r>
              <w:rPr>
                <w:rFonts w:ascii="Times New Roman" w:hAnsi="Times New Roman" w:cs="Times New Roman"/>
                <w:b/>
                <w:bCs/>
                <w:color w:val="FFFFFF" w:themeColor="background1"/>
                <w:sz w:val="20"/>
                <w:szCs w:val="20"/>
              </w:rPr>
              <w:t>Oireachtas (Ministerial and Parliamentary Offices) (Amendment) Act, 2014 (the Act)</w:t>
            </w:r>
          </w:p>
        </w:tc>
      </w:tr>
    </w:tbl>
    <w:p w14:paraId="7888853B" w14:textId="77777777" w:rsidR="0026753A" w:rsidRDefault="00A41998">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noProof/>
          <w:color w:val="000000"/>
          <w:sz w:val="20"/>
          <w:szCs w:val="20"/>
          <w:lang w:eastAsia="en-IE"/>
        </w:rPr>
        <mc:AlternateContent>
          <mc:Choice Requires="wps">
            <w:drawing>
              <wp:anchor distT="0" distB="0" distL="114300" distR="114300" simplePos="0" relativeHeight="251660288" behindDoc="1" locked="0" layoutInCell="1" allowOverlap="1" wp14:anchorId="349A611C" wp14:editId="218C4DBC">
                <wp:simplePos x="0" y="0"/>
                <wp:positionH relativeFrom="column">
                  <wp:posOffset>-95250</wp:posOffset>
                </wp:positionH>
                <wp:positionV relativeFrom="paragraph">
                  <wp:posOffset>46355</wp:posOffset>
                </wp:positionV>
                <wp:extent cx="5829300" cy="419100"/>
                <wp:effectExtent l="9525" t="9525"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19100"/>
                        </a:xfrm>
                        <a:prstGeom prst="rect">
                          <a:avLst/>
                        </a:prstGeom>
                        <a:solidFill>
                          <a:srgbClr val="FFFFFF"/>
                        </a:solidFill>
                        <a:ln w="9525">
                          <a:solidFill>
                            <a:srgbClr val="000000"/>
                          </a:solidFill>
                          <a:miter lim="800000"/>
                          <a:headEnd/>
                          <a:tailEnd/>
                        </a:ln>
                      </wps:spPr>
                      <wps:txbx>
                        <w:txbxContent>
                          <w:p w14:paraId="1553B451" w14:textId="77777777" w:rsidR="0026753A" w:rsidRDefault="002675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pt;margin-top:3.65pt;width:459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">
                <v:textbox>
                  <w:txbxContent>
                    <w:p/>
                  </w:txbxContent>
                </v:textbox>
              </v:shape>
            </w:pict>
          </mc:Fallback>
        </mc:AlternateContent>
      </w:r>
    </w:p>
    <w:p w14:paraId="286C2484" w14:textId="77777777" w:rsidR="0026753A" w:rsidRDefault="00A4199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Please complete this form in black pen</w:t>
      </w:r>
    </w:p>
    <w:p w14:paraId="57C1AE00"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tbl>
      <w:tblPr>
        <w:tblW w:w="5074" w:type="pct"/>
        <w:tblInd w:w="-134" w:type="dxa"/>
        <w:tblLayout w:type="fixed"/>
        <w:tblCellMar>
          <w:left w:w="0" w:type="dxa"/>
          <w:right w:w="0" w:type="dxa"/>
        </w:tblCellMar>
        <w:tblLook w:val="00A0" w:firstRow="1" w:lastRow="0" w:firstColumn="1" w:lastColumn="0" w:noHBand="0" w:noVBand="0"/>
      </w:tblPr>
      <w:tblGrid>
        <w:gridCol w:w="9143"/>
      </w:tblGrid>
      <w:tr w:rsidR="0026753A" w14:paraId="0CFD23A3"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3C3D0BDE" w14:textId="77777777" w:rsidR="0026753A" w:rsidRDefault="00A41998">
            <w:pPr>
              <w:keepNext/>
              <w:keepLines/>
              <w:autoSpaceDE w:val="0"/>
              <w:autoSpaceDN w:val="0"/>
              <w:adjustRightInd w:val="0"/>
              <w:spacing w:after="0" w:line="240" w:lineRule="auto"/>
              <w:ind w:left="40"/>
              <w:rPr>
                <w:rFonts w:ascii="Times New Roman" w:hAnsi="Times New Roman" w:cs="Times New Roman"/>
                <w:b/>
                <w:bCs/>
                <w:color w:val="000000"/>
                <w:sz w:val="28"/>
                <w:szCs w:val="28"/>
              </w:rPr>
            </w:pPr>
            <w:r>
              <w:rPr>
                <w:rFonts w:ascii="Times New Roman" w:hAnsi="Times New Roman" w:cs="Times New Roman"/>
                <w:b/>
                <w:bCs/>
                <w:color w:val="000000"/>
                <w:sz w:val="28"/>
                <w:szCs w:val="28"/>
              </w:rPr>
              <w:t>Part 1.  Parliamentary leader of qualifying party</w:t>
            </w:r>
          </w:p>
        </w:tc>
      </w:tr>
    </w:tbl>
    <w:p w14:paraId="664CCB7A" w14:textId="77777777" w:rsidR="0026753A" w:rsidRDefault="00A41998">
      <w:pPr>
        <w:autoSpaceDE w:val="0"/>
        <w:autoSpaceDN w:val="0"/>
        <w:adjustRightInd w:val="0"/>
        <w:spacing w:after="120" w:line="240" w:lineRule="auto"/>
        <w:rPr>
          <w:rFonts w:ascii="Times New Roman" w:hAnsi="Times New Roman" w:cs="Times New Roman"/>
          <w:b/>
          <w:bCs/>
          <w:color w:val="000000"/>
          <w:sz w:val="28"/>
          <w:szCs w:val="28"/>
        </w:rPr>
      </w:pPr>
      <w:r>
        <w:rPr>
          <w:rFonts w:ascii="Times New Roman" w:hAnsi="Times New Roman" w:cs="Times New Roman"/>
          <w:b/>
          <w:bCs/>
          <w:noProof/>
          <w:color w:val="000000"/>
          <w:sz w:val="28"/>
          <w:szCs w:val="28"/>
          <w:lang w:eastAsia="en-IE"/>
        </w:rPr>
        <mc:AlternateContent>
          <mc:Choice Requires="wps">
            <w:drawing>
              <wp:anchor distT="0" distB="0" distL="114300" distR="114300" simplePos="0" relativeHeight="251661312" behindDoc="1" locked="0" layoutInCell="1" allowOverlap="1" wp14:anchorId="1E8EE19E" wp14:editId="6A722657">
                <wp:simplePos x="0" y="0"/>
                <wp:positionH relativeFrom="column">
                  <wp:posOffset>-95250</wp:posOffset>
                </wp:positionH>
                <wp:positionV relativeFrom="paragraph">
                  <wp:posOffset>77470</wp:posOffset>
                </wp:positionV>
                <wp:extent cx="5829300" cy="2905125"/>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05125"/>
                        </a:xfrm>
                        <a:prstGeom prst="rect">
                          <a:avLst/>
                        </a:prstGeom>
                        <a:solidFill>
                          <a:srgbClr val="FFFFFF"/>
                        </a:solidFill>
                        <a:ln w="9525">
                          <a:solidFill>
                            <a:srgbClr val="000000"/>
                          </a:solidFill>
                          <a:miter lim="800000"/>
                          <a:headEnd/>
                          <a:tailEnd/>
                        </a:ln>
                      </wps:spPr>
                      <wps:txbx>
                        <w:txbxContent>
                          <w:p w14:paraId="7B810B79" w14:textId="77777777" w:rsidR="0026753A" w:rsidRDefault="002675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7.5pt;margin-top:6.1pt;width:459pt;height:22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">
                <v:textbox>
                  <w:txbxContent>
                    <w:p/>
                  </w:txbxContent>
                </v:textbox>
              </v:shape>
            </w:pict>
          </mc:Fallback>
        </mc:AlternateContent>
      </w:r>
    </w:p>
    <w:p w14:paraId="2B26E80E" w14:textId="77777777" w:rsidR="0026753A" w:rsidRDefault="00A41998">
      <w:pPr>
        <w:autoSpaceDE w:val="0"/>
        <w:autoSpaceDN w:val="0"/>
        <w:adjustRightInd w:val="0"/>
        <w:spacing w:after="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Name of qualifying party:</w:t>
      </w:r>
      <w:r>
        <w:rPr>
          <w:rFonts w:ascii="Times New Roman" w:hAnsi="Times New Roman" w:cs="Times New Roman"/>
          <w:color w:val="000000"/>
          <w:sz w:val="24"/>
          <w:szCs w:val="24"/>
        </w:rPr>
        <w:tab/>
        <w:t>................................................</w:t>
      </w:r>
    </w:p>
    <w:p w14:paraId="0EA127AC" w14:textId="77777777" w:rsidR="0026753A" w:rsidRDefault="0026753A">
      <w:pPr>
        <w:autoSpaceDE w:val="0"/>
        <w:autoSpaceDN w:val="0"/>
        <w:adjustRightInd w:val="0"/>
        <w:spacing w:after="0" w:line="240" w:lineRule="auto"/>
        <w:ind w:left="5040" w:hanging="5040"/>
        <w:rPr>
          <w:rFonts w:ascii="Times New Roman" w:hAnsi="Times New Roman" w:cs="Times New Roman"/>
          <w:color w:val="000000"/>
          <w:sz w:val="24"/>
          <w:szCs w:val="24"/>
        </w:rPr>
      </w:pPr>
    </w:p>
    <w:p w14:paraId="577BA901" w14:textId="77777777" w:rsidR="0026753A" w:rsidRDefault="00A41998">
      <w:pPr>
        <w:autoSpaceDE w:val="0"/>
        <w:autoSpaceDN w:val="0"/>
        <w:adjustRightInd w:val="0"/>
        <w:spacing w:after="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Name of parliamentary leader:</w:t>
      </w:r>
      <w:r>
        <w:rPr>
          <w:rFonts w:ascii="Times New Roman" w:hAnsi="Times New Roman" w:cs="Times New Roman"/>
          <w:color w:val="000000"/>
          <w:sz w:val="24"/>
          <w:szCs w:val="24"/>
        </w:rPr>
        <w:tab/>
        <w:t>................................................</w:t>
      </w:r>
    </w:p>
    <w:p w14:paraId="3E0F7C0E" w14:textId="77777777" w:rsidR="0026753A" w:rsidRDefault="0026753A">
      <w:pPr>
        <w:autoSpaceDE w:val="0"/>
        <w:autoSpaceDN w:val="0"/>
        <w:adjustRightInd w:val="0"/>
        <w:spacing w:after="0" w:line="240" w:lineRule="auto"/>
        <w:ind w:left="5040" w:hanging="5040"/>
        <w:rPr>
          <w:rFonts w:ascii="Times New Roman" w:hAnsi="Times New Roman" w:cs="Times New Roman"/>
          <w:color w:val="000000"/>
          <w:sz w:val="24"/>
          <w:szCs w:val="24"/>
        </w:rPr>
      </w:pPr>
    </w:p>
    <w:p w14:paraId="7317061E" w14:textId="77777777" w:rsidR="0026753A" w:rsidRDefault="0026753A">
      <w:pPr>
        <w:autoSpaceDE w:val="0"/>
        <w:autoSpaceDN w:val="0"/>
        <w:adjustRightInd w:val="0"/>
        <w:spacing w:after="0" w:line="240" w:lineRule="auto"/>
        <w:ind w:left="5040" w:hanging="5040"/>
        <w:rPr>
          <w:rFonts w:ascii="Times New Roman" w:hAnsi="Times New Roman" w:cs="Times New Roman"/>
          <w:color w:val="000000"/>
          <w:sz w:val="24"/>
          <w:szCs w:val="24"/>
        </w:rPr>
      </w:pPr>
    </w:p>
    <w:p w14:paraId="55528F5A" w14:textId="77777777" w:rsidR="0026753A" w:rsidRDefault="0026753A">
      <w:pPr>
        <w:autoSpaceDE w:val="0"/>
        <w:autoSpaceDN w:val="0"/>
        <w:adjustRightInd w:val="0"/>
        <w:spacing w:after="0" w:line="240" w:lineRule="auto"/>
        <w:ind w:left="5040" w:hanging="5040"/>
        <w:rPr>
          <w:rFonts w:ascii="Times New Roman" w:hAnsi="Times New Roman" w:cs="Times New Roman"/>
          <w:color w:val="000000"/>
          <w:sz w:val="24"/>
          <w:szCs w:val="24"/>
        </w:rPr>
      </w:pPr>
    </w:p>
    <w:p w14:paraId="5B52639C" w14:textId="77777777" w:rsidR="0026753A" w:rsidRDefault="00A41998">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Address:</w:t>
      </w:r>
      <w:r>
        <w:rPr>
          <w:rFonts w:ascii="Times New Roman" w:hAnsi="Times New Roman" w:cs="Times New Roman"/>
          <w:color w:val="000000"/>
          <w:sz w:val="24"/>
          <w:szCs w:val="24"/>
        </w:rPr>
        <w:tab/>
        <w:t>................................................</w:t>
      </w:r>
    </w:p>
    <w:p w14:paraId="02C43171" w14:textId="77777777" w:rsidR="0026753A" w:rsidRDefault="00A41998">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ab/>
        <w:t>................................................</w:t>
      </w:r>
    </w:p>
    <w:p w14:paraId="3BA96064" w14:textId="77777777" w:rsidR="0026753A" w:rsidRDefault="00A41998">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ab/>
        <w:t>................................................</w:t>
      </w:r>
    </w:p>
    <w:p w14:paraId="6BE3B9D7" w14:textId="77777777" w:rsidR="0026753A" w:rsidRDefault="00A41998">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ab/>
        <w:t>................................................</w:t>
      </w:r>
    </w:p>
    <w:p w14:paraId="1A5D51F6" w14:textId="77777777" w:rsidR="0026753A" w:rsidRDefault="00A41998">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Telephone Numbers:</w:t>
      </w:r>
      <w:r>
        <w:rPr>
          <w:rFonts w:ascii="Times New Roman" w:hAnsi="Times New Roman" w:cs="Times New Roman"/>
          <w:color w:val="000000"/>
          <w:sz w:val="24"/>
          <w:szCs w:val="24"/>
        </w:rPr>
        <w:tab/>
        <w:t>T...........................................</w:t>
      </w:r>
    </w:p>
    <w:p w14:paraId="091E10BB" w14:textId="77777777" w:rsidR="0026753A" w:rsidRDefault="00A41998">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Email address:</w:t>
      </w:r>
      <w:r>
        <w:rPr>
          <w:rFonts w:ascii="Times New Roman" w:hAnsi="Times New Roman" w:cs="Times New Roman"/>
          <w:color w:val="000000"/>
          <w:sz w:val="24"/>
          <w:szCs w:val="24"/>
        </w:rPr>
        <w:tab/>
        <w:t>...............................................</w:t>
      </w:r>
    </w:p>
    <w:p w14:paraId="6174788C" w14:textId="77777777" w:rsidR="0026753A" w:rsidRDefault="0026753A">
      <w:pPr>
        <w:autoSpaceDE w:val="0"/>
        <w:autoSpaceDN w:val="0"/>
        <w:adjustRightInd w:val="0"/>
        <w:spacing w:after="120" w:line="240" w:lineRule="auto"/>
        <w:ind w:left="5040" w:hanging="5040"/>
        <w:rPr>
          <w:rFonts w:ascii="Times New Roman" w:hAnsi="Times New Roman" w:cs="Times New Roman"/>
          <w:color w:val="000000"/>
          <w:sz w:val="24"/>
          <w:szCs w:val="24"/>
        </w:rPr>
      </w:pPr>
    </w:p>
    <w:tbl>
      <w:tblPr>
        <w:tblW w:w="5074" w:type="pct"/>
        <w:tblInd w:w="-134" w:type="dxa"/>
        <w:tblLayout w:type="fixed"/>
        <w:tblCellMar>
          <w:left w:w="0" w:type="dxa"/>
          <w:right w:w="0" w:type="dxa"/>
        </w:tblCellMar>
        <w:tblLook w:val="00A0" w:firstRow="1" w:lastRow="0" w:firstColumn="1" w:lastColumn="0" w:noHBand="0" w:noVBand="0"/>
      </w:tblPr>
      <w:tblGrid>
        <w:gridCol w:w="9143"/>
      </w:tblGrid>
      <w:tr w:rsidR="0026753A" w14:paraId="0A3AE3EB"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4C418FEA" w14:textId="3B3A7BF0" w:rsidR="0026753A" w:rsidRDefault="00A41998" w:rsidP="003F0AEC">
            <w:pPr>
              <w:keepNext/>
              <w:keepLines/>
              <w:autoSpaceDE w:val="0"/>
              <w:autoSpaceDN w:val="0"/>
              <w:adjustRightInd w:val="0"/>
              <w:spacing w:after="0" w:line="240" w:lineRule="auto"/>
              <w:ind w:left="40"/>
              <w:rPr>
                <w:rFonts w:ascii="Times New Roman" w:hAnsi="Times New Roman" w:cs="Times New Roman"/>
                <w:b/>
                <w:bCs/>
                <w:color w:val="000000"/>
                <w:sz w:val="28"/>
                <w:szCs w:val="28"/>
              </w:rPr>
            </w:pPr>
            <w:r>
              <w:rPr>
                <w:rFonts w:ascii="Times New Roman" w:hAnsi="Times New Roman" w:cs="Times New Roman"/>
                <w:b/>
                <w:bCs/>
                <w:color w:val="000000"/>
                <w:sz w:val="28"/>
                <w:szCs w:val="28"/>
              </w:rPr>
              <w:t>Part 2.  Public Auditor</w:t>
            </w:r>
          </w:p>
        </w:tc>
      </w:tr>
    </w:tbl>
    <w:p w14:paraId="10467508" w14:textId="77777777" w:rsidR="0026753A" w:rsidRDefault="00A41998">
      <w:pPr>
        <w:autoSpaceDE w:val="0"/>
        <w:autoSpaceDN w:val="0"/>
        <w:adjustRightInd w:val="0"/>
        <w:spacing w:after="120" w:line="240" w:lineRule="auto"/>
        <w:rPr>
          <w:rFonts w:ascii="Times New Roman" w:hAnsi="Times New Roman" w:cs="Times New Roman"/>
          <w:color w:val="000000"/>
          <w:sz w:val="20"/>
          <w:szCs w:val="20"/>
        </w:rPr>
      </w:pPr>
      <w:r>
        <w:rPr>
          <w:rFonts w:ascii="Times New Roman" w:hAnsi="Times New Roman" w:cs="Times New Roman"/>
          <w:noProof/>
          <w:color w:val="000000"/>
          <w:sz w:val="20"/>
          <w:szCs w:val="20"/>
          <w:lang w:eastAsia="en-IE"/>
        </w:rPr>
        <mc:AlternateContent>
          <mc:Choice Requires="wps">
            <w:drawing>
              <wp:anchor distT="0" distB="0" distL="114300" distR="114300" simplePos="0" relativeHeight="251662336" behindDoc="1" locked="0" layoutInCell="1" allowOverlap="1" wp14:anchorId="3835BD6F" wp14:editId="00B11F66">
                <wp:simplePos x="0" y="0"/>
                <wp:positionH relativeFrom="column">
                  <wp:posOffset>-95250</wp:posOffset>
                </wp:positionH>
                <wp:positionV relativeFrom="paragraph">
                  <wp:posOffset>95885</wp:posOffset>
                </wp:positionV>
                <wp:extent cx="5829300" cy="2000250"/>
                <wp:effectExtent l="9525" t="9525" r="952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000250"/>
                        </a:xfrm>
                        <a:prstGeom prst="rect">
                          <a:avLst/>
                        </a:prstGeom>
                        <a:solidFill>
                          <a:srgbClr val="FFFFFF"/>
                        </a:solidFill>
                        <a:ln w="9525">
                          <a:solidFill>
                            <a:srgbClr val="000000"/>
                          </a:solidFill>
                          <a:miter lim="800000"/>
                          <a:headEnd/>
                          <a:tailEnd/>
                        </a:ln>
                      </wps:spPr>
                      <wps:txbx>
                        <w:txbxContent>
                          <w:p w14:paraId="04AE6CCA" w14:textId="77777777" w:rsidR="0026753A" w:rsidRDefault="002675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7.5pt;margin-top:7.55pt;width:459pt;height:1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1HyLQIAAFg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">
                <v:textbox>
                  <w:txbxContent>
                    <w:p/>
                  </w:txbxContent>
                </v:textbox>
              </v:shape>
            </w:pict>
          </mc:Fallback>
        </mc:AlternateConten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14:paraId="7A047265" w14:textId="4DB17D07" w:rsidR="0026753A" w:rsidRDefault="00A41998">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Name of Public Auditor:</w:t>
      </w:r>
      <w:r>
        <w:rPr>
          <w:rFonts w:ascii="Times New Roman" w:hAnsi="Times New Roman" w:cs="Times New Roman"/>
          <w:color w:val="000000"/>
          <w:sz w:val="24"/>
          <w:szCs w:val="24"/>
        </w:rPr>
        <w:tab/>
        <w:t>................................................</w:t>
      </w:r>
    </w:p>
    <w:p w14:paraId="17A57944" w14:textId="77777777" w:rsidR="0026753A" w:rsidRDefault="00A41998">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Address:</w:t>
      </w:r>
      <w:r>
        <w:rPr>
          <w:rFonts w:ascii="Times New Roman" w:hAnsi="Times New Roman" w:cs="Times New Roman"/>
          <w:color w:val="000000"/>
          <w:sz w:val="24"/>
          <w:szCs w:val="24"/>
        </w:rPr>
        <w:tab/>
        <w:t>................................................</w:t>
      </w:r>
    </w:p>
    <w:p w14:paraId="4229E0D2" w14:textId="77777777" w:rsidR="0026753A" w:rsidRDefault="00A41998">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ab/>
        <w:t>................................................</w:t>
      </w:r>
    </w:p>
    <w:p w14:paraId="5BA2BE31" w14:textId="77777777" w:rsidR="0026753A" w:rsidRDefault="00A41998">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ab/>
        <w:t>................................................</w:t>
      </w:r>
    </w:p>
    <w:p w14:paraId="0D6738D8" w14:textId="77777777" w:rsidR="0026753A" w:rsidRDefault="0026753A">
      <w:pPr>
        <w:autoSpaceDE w:val="0"/>
        <w:autoSpaceDN w:val="0"/>
        <w:adjustRightInd w:val="0"/>
        <w:spacing w:after="120" w:line="240" w:lineRule="auto"/>
        <w:ind w:left="5040" w:hanging="5040"/>
        <w:rPr>
          <w:rFonts w:ascii="Times New Roman" w:hAnsi="Times New Roman" w:cs="Times New Roman"/>
          <w:color w:val="000000"/>
          <w:sz w:val="24"/>
          <w:szCs w:val="24"/>
        </w:rPr>
      </w:pPr>
    </w:p>
    <w:p w14:paraId="4BFC5E2E" w14:textId="77777777" w:rsidR="0026753A" w:rsidRDefault="00A41998">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Telephone Number:</w:t>
      </w:r>
      <w:r>
        <w:rPr>
          <w:rFonts w:ascii="Times New Roman" w:hAnsi="Times New Roman" w:cs="Times New Roman"/>
          <w:color w:val="000000"/>
          <w:sz w:val="24"/>
          <w:szCs w:val="24"/>
        </w:rPr>
        <w:tab/>
        <w:t>T............................................</w:t>
      </w:r>
    </w:p>
    <w:p w14:paraId="2BB5EEE4" w14:textId="77777777" w:rsidR="0026753A" w:rsidRDefault="00A41998">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Email address:</w:t>
      </w:r>
      <w:r>
        <w:rPr>
          <w:rFonts w:ascii="Times New Roman" w:hAnsi="Times New Roman" w:cs="Times New Roman"/>
          <w:color w:val="000000"/>
          <w:sz w:val="24"/>
          <w:szCs w:val="24"/>
        </w:rPr>
        <w:tab/>
        <w:t>................................................</w:t>
      </w:r>
    </w:p>
    <w:p w14:paraId="7D9A750B" w14:textId="77777777" w:rsidR="0026753A" w:rsidRDefault="0026753A">
      <w:pPr>
        <w:autoSpaceDE w:val="0"/>
        <w:autoSpaceDN w:val="0"/>
        <w:adjustRightInd w:val="0"/>
        <w:spacing w:after="120" w:line="240" w:lineRule="auto"/>
        <w:ind w:left="5040" w:hanging="5040"/>
        <w:rPr>
          <w:rFonts w:ascii="Times New Roman" w:hAnsi="Times New Roman" w:cs="Times New Roman"/>
          <w:color w:val="000000"/>
          <w:sz w:val="24"/>
          <w:szCs w:val="24"/>
        </w:rPr>
      </w:pPr>
    </w:p>
    <w:p w14:paraId="29892D7E" w14:textId="77777777" w:rsidR="0026753A" w:rsidRDefault="0026753A">
      <w:pPr>
        <w:autoSpaceDE w:val="0"/>
        <w:autoSpaceDN w:val="0"/>
        <w:adjustRightInd w:val="0"/>
        <w:spacing w:after="120" w:line="240" w:lineRule="auto"/>
        <w:ind w:left="5040" w:hanging="5040"/>
        <w:rPr>
          <w:rFonts w:ascii="Times New Roman" w:hAnsi="Times New Roman" w:cs="Times New Roman"/>
          <w:color w:val="000000"/>
          <w:sz w:val="24"/>
          <w:szCs w:val="24"/>
        </w:rPr>
      </w:pPr>
    </w:p>
    <w:p w14:paraId="0EA3166A" w14:textId="77777777" w:rsidR="0026753A" w:rsidRDefault="0026753A">
      <w:pPr>
        <w:autoSpaceDE w:val="0"/>
        <w:autoSpaceDN w:val="0"/>
        <w:adjustRightInd w:val="0"/>
        <w:spacing w:after="120" w:line="240" w:lineRule="auto"/>
        <w:ind w:left="5040" w:hanging="5040"/>
        <w:rPr>
          <w:rFonts w:ascii="Times New Roman" w:hAnsi="Times New Roman" w:cs="Times New Roman"/>
          <w:color w:val="000000"/>
          <w:sz w:val="24"/>
          <w:szCs w:val="24"/>
        </w:rPr>
      </w:pPr>
    </w:p>
    <w:p w14:paraId="219F999B" w14:textId="77777777" w:rsidR="0026753A" w:rsidRDefault="0026753A">
      <w:pPr>
        <w:autoSpaceDE w:val="0"/>
        <w:autoSpaceDN w:val="0"/>
        <w:adjustRightInd w:val="0"/>
        <w:spacing w:after="120" w:line="240" w:lineRule="auto"/>
        <w:ind w:left="5040" w:hanging="5040"/>
        <w:rPr>
          <w:rFonts w:ascii="Times New Roman" w:hAnsi="Times New Roman" w:cs="Times New Roman"/>
          <w:color w:val="000000"/>
          <w:sz w:val="24"/>
          <w:szCs w:val="24"/>
        </w:rPr>
      </w:pPr>
    </w:p>
    <w:p w14:paraId="02D49286" w14:textId="77777777" w:rsidR="0026753A" w:rsidRDefault="0026753A">
      <w:pPr>
        <w:autoSpaceDE w:val="0"/>
        <w:autoSpaceDN w:val="0"/>
        <w:adjustRightInd w:val="0"/>
        <w:spacing w:after="120" w:line="240" w:lineRule="auto"/>
        <w:ind w:left="5040" w:hanging="5040"/>
        <w:rPr>
          <w:rFonts w:ascii="Times New Roman" w:hAnsi="Times New Roman" w:cs="Times New Roman"/>
          <w:color w:val="000000"/>
          <w:sz w:val="24"/>
          <w:szCs w:val="24"/>
        </w:rPr>
      </w:pPr>
    </w:p>
    <w:p w14:paraId="3005CF89" w14:textId="77777777" w:rsidR="0026753A" w:rsidRDefault="0026753A">
      <w:pPr>
        <w:autoSpaceDE w:val="0"/>
        <w:autoSpaceDN w:val="0"/>
        <w:adjustRightInd w:val="0"/>
        <w:spacing w:after="120" w:line="240" w:lineRule="auto"/>
        <w:ind w:left="5040" w:hanging="5040"/>
        <w:rPr>
          <w:rFonts w:ascii="Times New Roman" w:hAnsi="Times New Roman" w:cs="Times New Roman"/>
          <w:color w:val="000000"/>
          <w:sz w:val="24"/>
          <w:szCs w:val="24"/>
        </w:rPr>
      </w:pPr>
    </w:p>
    <w:tbl>
      <w:tblPr>
        <w:tblW w:w="5174" w:type="pct"/>
        <w:tblInd w:w="-134" w:type="dxa"/>
        <w:tblLayout w:type="fixed"/>
        <w:tblCellMar>
          <w:left w:w="0" w:type="dxa"/>
          <w:right w:w="0" w:type="dxa"/>
        </w:tblCellMar>
        <w:tblLook w:val="00A0" w:firstRow="1" w:lastRow="0" w:firstColumn="1" w:lastColumn="0" w:noHBand="0" w:noVBand="0"/>
      </w:tblPr>
      <w:tblGrid>
        <w:gridCol w:w="9324"/>
      </w:tblGrid>
      <w:tr w:rsidR="0026753A" w14:paraId="56C5B31C"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69F77EBB" w14:textId="77777777" w:rsidR="0026753A" w:rsidRDefault="00A41998">
            <w:pPr>
              <w:keepNext/>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Part 3.  Details of Funding Received</w:t>
            </w:r>
          </w:p>
        </w:tc>
      </w:tr>
    </w:tbl>
    <w:p w14:paraId="79751794" w14:textId="77777777" w:rsidR="0026753A" w:rsidRDefault="00A4199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noProof/>
          <w:color w:val="000000"/>
          <w:sz w:val="28"/>
          <w:szCs w:val="28"/>
          <w:lang w:eastAsia="en-IE"/>
        </w:rPr>
        <mc:AlternateContent>
          <mc:Choice Requires="wps">
            <w:drawing>
              <wp:anchor distT="0" distB="0" distL="114300" distR="114300" simplePos="0" relativeHeight="251659264" behindDoc="1" locked="0" layoutInCell="1" allowOverlap="1" wp14:anchorId="260E37E4" wp14:editId="0A82E346">
                <wp:simplePos x="0" y="0"/>
                <wp:positionH relativeFrom="column">
                  <wp:posOffset>-114300</wp:posOffset>
                </wp:positionH>
                <wp:positionV relativeFrom="paragraph">
                  <wp:posOffset>106045</wp:posOffset>
                </wp:positionV>
                <wp:extent cx="5934075" cy="8391525"/>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391525"/>
                        </a:xfrm>
                        <a:prstGeom prst="rect">
                          <a:avLst/>
                        </a:prstGeom>
                        <a:solidFill>
                          <a:srgbClr val="FFFFFF"/>
                        </a:solidFill>
                        <a:ln w="9525">
                          <a:solidFill>
                            <a:srgbClr val="000000"/>
                          </a:solidFill>
                          <a:miter lim="800000"/>
                          <a:headEnd/>
                          <a:tailEnd/>
                        </a:ln>
                      </wps:spPr>
                      <wps:txbx>
                        <w:txbxContent>
                          <w:p w14:paraId="60E9D1DC" w14:textId="77777777" w:rsidR="0026753A" w:rsidRDefault="0026753A"/>
                          <w:p w14:paraId="0524D338" w14:textId="77777777" w:rsidR="00CB095D" w:rsidRDefault="00CB09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9pt;margin-top:8.35pt;width:467.25pt;height:6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">
                <v:textbox>
                  <w:txbxContent>
                    <w:p w:rsidR="0026753A" w:rsidRDefault="0026753A"/>
                    <w:p w:rsidR="00CB095D" w:rsidRDefault="00CB095D"/>
                  </w:txbxContent>
                </v:textbox>
              </v:shape>
            </w:pict>
          </mc:Fallback>
        </mc:AlternateContent>
      </w:r>
    </w:p>
    <w:tbl>
      <w:tblPr>
        <w:tblW w:w="5000" w:type="pct"/>
        <w:tblLayout w:type="fixed"/>
        <w:tblCellMar>
          <w:left w:w="0" w:type="dxa"/>
          <w:right w:w="0" w:type="dxa"/>
        </w:tblCellMar>
        <w:tblLook w:val="00A0" w:firstRow="1" w:lastRow="0" w:firstColumn="1" w:lastColumn="0" w:noHBand="0" w:noVBand="0"/>
      </w:tblPr>
      <w:tblGrid>
        <w:gridCol w:w="5852"/>
        <w:gridCol w:w="3174"/>
      </w:tblGrid>
      <w:tr w:rsidR="0026753A" w14:paraId="533FDDC2" w14:textId="77777777">
        <w:tc>
          <w:tcPr>
            <w:tcW w:w="3241" w:type="pct"/>
          </w:tcPr>
          <w:p w14:paraId="1C1683E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8"/>
                <w:szCs w:val="28"/>
              </w:rPr>
            </w:pPr>
          </w:p>
          <w:p w14:paraId="26CDECA3" w14:textId="77777777" w:rsidR="0026753A" w:rsidRDefault="00A41998">
            <w:pPr>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Total funding received under the Act:</w:t>
            </w:r>
          </w:p>
          <w:p w14:paraId="44FBEEE6" w14:textId="77777777" w:rsidR="0026753A" w:rsidRDefault="00A41998">
            <w:pPr>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1008C48D" w14:textId="77777777" w:rsidR="0026753A" w:rsidRDefault="0026753A">
            <w:pPr>
              <w:keepLines/>
              <w:autoSpaceDE w:val="0"/>
              <w:autoSpaceDN w:val="0"/>
              <w:adjustRightInd w:val="0"/>
              <w:spacing w:after="0" w:line="240" w:lineRule="auto"/>
              <w:ind w:left="40"/>
              <w:rPr>
                <w:rFonts w:ascii="Times New Roman" w:hAnsi="Times New Roman" w:cs="Times New Roman"/>
                <w:color w:val="000000"/>
                <w:sz w:val="24"/>
                <w:szCs w:val="24"/>
              </w:rPr>
            </w:pPr>
          </w:p>
          <w:p w14:paraId="3B690447" w14:textId="77777777" w:rsidR="0026753A" w:rsidRDefault="00A41998">
            <w:pPr>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Amount of funding brought forward from previous period:</w:t>
            </w:r>
          </w:p>
          <w:p w14:paraId="46D5F454" w14:textId="77777777" w:rsidR="0026753A" w:rsidRDefault="0026753A">
            <w:pPr>
              <w:keepLines/>
              <w:autoSpaceDE w:val="0"/>
              <w:autoSpaceDN w:val="0"/>
              <w:adjustRightInd w:val="0"/>
              <w:spacing w:after="0" w:line="240" w:lineRule="auto"/>
              <w:rPr>
                <w:rFonts w:ascii="Times New Roman" w:hAnsi="Times New Roman" w:cs="Times New Roman"/>
                <w:color w:val="000000"/>
                <w:sz w:val="24"/>
                <w:szCs w:val="24"/>
              </w:rPr>
            </w:pPr>
          </w:p>
          <w:p w14:paraId="190B20DF" w14:textId="77777777" w:rsidR="0026753A" w:rsidRDefault="0026753A">
            <w:pPr>
              <w:keepLines/>
              <w:autoSpaceDE w:val="0"/>
              <w:autoSpaceDN w:val="0"/>
              <w:adjustRightInd w:val="0"/>
              <w:spacing w:after="0" w:line="240" w:lineRule="auto"/>
              <w:rPr>
                <w:rFonts w:ascii="Times New Roman" w:hAnsi="Times New Roman" w:cs="Times New Roman"/>
                <w:color w:val="000000"/>
                <w:sz w:val="24"/>
                <w:szCs w:val="24"/>
              </w:rPr>
            </w:pPr>
          </w:p>
          <w:p w14:paraId="5AF8C322" w14:textId="53A0EC6A" w:rsidR="0026753A" w:rsidRDefault="00A41998">
            <w:pPr>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 xml:space="preserve">Overall total funding available for spending in </w:t>
            </w:r>
            <w:r w:rsidR="000F6AA1">
              <w:rPr>
                <w:rFonts w:ascii="Times New Roman" w:hAnsi="Times New Roman" w:cs="Times New Roman"/>
                <w:color w:val="000000"/>
                <w:sz w:val="24"/>
                <w:szCs w:val="24"/>
              </w:rPr>
              <w:t>20</w:t>
            </w:r>
            <w:r w:rsidR="008B2482">
              <w:rPr>
                <w:rFonts w:ascii="Times New Roman" w:hAnsi="Times New Roman" w:cs="Times New Roman"/>
                <w:color w:val="000000"/>
                <w:sz w:val="24"/>
                <w:szCs w:val="24"/>
              </w:rPr>
              <w:t>2</w:t>
            </w:r>
            <w:r w:rsidR="00802EB4">
              <w:rPr>
                <w:rFonts w:ascii="Times New Roman" w:hAnsi="Times New Roman" w:cs="Times New Roman"/>
                <w:color w:val="000000"/>
                <w:sz w:val="24"/>
                <w:szCs w:val="24"/>
              </w:rPr>
              <w:t>5</w:t>
            </w:r>
            <w:r>
              <w:rPr>
                <w:rFonts w:ascii="Times New Roman" w:hAnsi="Times New Roman" w:cs="Times New Roman"/>
                <w:color w:val="000000"/>
                <w:sz w:val="24"/>
                <w:szCs w:val="24"/>
              </w:rPr>
              <w:t>:</w:t>
            </w:r>
          </w:p>
          <w:p w14:paraId="1462CB11" w14:textId="77777777" w:rsidR="0026753A" w:rsidRDefault="0026753A">
            <w:pPr>
              <w:keepLines/>
              <w:autoSpaceDE w:val="0"/>
              <w:autoSpaceDN w:val="0"/>
              <w:adjustRightInd w:val="0"/>
              <w:spacing w:after="0" w:line="240" w:lineRule="auto"/>
              <w:ind w:left="40"/>
              <w:rPr>
                <w:rFonts w:ascii="Times New Roman" w:hAnsi="Times New Roman" w:cs="Times New Roman"/>
                <w:color w:val="000000"/>
                <w:sz w:val="24"/>
                <w:szCs w:val="24"/>
              </w:rPr>
            </w:pPr>
          </w:p>
          <w:p w14:paraId="2D150B3E" w14:textId="77777777" w:rsidR="0026753A" w:rsidRDefault="0026753A">
            <w:pPr>
              <w:keepLines/>
              <w:autoSpaceDE w:val="0"/>
              <w:autoSpaceDN w:val="0"/>
              <w:adjustRightInd w:val="0"/>
              <w:spacing w:after="0" w:line="240" w:lineRule="auto"/>
              <w:ind w:left="40"/>
              <w:rPr>
                <w:rFonts w:ascii="Times New Roman" w:hAnsi="Times New Roman" w:cs="Times New Roman"/>
                <w:color w:val="000000"/>
                <w:sz w:val="24"/>
                <w:szCs w:val="24"/>
              </w:rPr>
            </w:pPr>
          </w:p>
          <w:p w14:paraId="1B5D089E" w14:textId="77777777" w:rsidR="0026753A" w:rsidRDefault="00A41998">
            <w:pPr>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funding received under the Act: </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5B2046A0" w14:textId="77777777" w:rsidR="0026753A" w:rsidRDefault="0026753A">
            <w:pPr>
              <w:keepLines/>
              <w:autoSpaceDE w:val="0"/>
              <w:autoSpaceDN w:val="0"/>
              <w:adjustRightInd w:val="0"/>
              <w:spacing w:after="0" w:line="240" w:lineRule="auto"/>
              <w:ind w:left="40"/>
              <w:rPr>
                <w:rFonts w:ascii="Times New Roman" w:hAnsi="Times New Roman" w:cs="Times New Roman"/>
                <w:color w:val="000000"/>
                <w:sz w:val="24"/>
                <w:szCs w:val="24"/>
              </w:rPr>
            </w:pPr>
          </w:p>
          <w:p w14:paraId="00424EEE" w14:textId="77777777" w:rsidR="0026753A" w:rsidRDefault="00A41998">
            <w:pPr>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Expenditure (as detailed in attached schedules):</w:t>
            </w:r>
          </w:p>
          <w:p w14:paraId="0ADABC08" w14:textId="77777777" w:rsidR="0026753A" w:rsidRDefault="00A41998">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general administration                        ………………</w:t>
            </w:r>
          </w:p>
          <w:p w14:paraId="046C41E6" w14:textId="77777777" w:rsidR="0026753A" w:rsidRDefault="00A41998">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technical or specialist advice              ………………</w:t>
            </w:r>
          </w:p>
          <w:p w14:paraId="4828BEE1" w14:textId="77777777" w:rsidR="0026753A" w:rsidRDefault="00A41998">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 and training                           ………………</w:t>
            </w:r>
          </w:p>
          <w:p w14:paraId="5E2FA05F" w14:textId="77777777" w:rsidR="0026753A" w:rsidRDefault="00A41998">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policy formulation                               ……………...</w:t>
            </w:r>
          </w:p>
          <w:p w14:paraId="64283F44" w14:textId="77777777" w:rsidR="0026753A" w:rsidRDefault="00A41998">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provision of consultants’ services       ……...............</w:t>
            </w:r>
          </w:p>
          <w:p w14:paraId="770FFCF9" w14:textId="77777777" w:rsidR="0026753A" w:rsidRDefault="00A41998">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polling or public attitude sampling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w:t>
            </w:r>
          </w:p>
          <w:p w14:paraId="3B68E487" w14:textId="77777777" w:rsidR="0026753A" w:rsidRDefault="00A41998">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purchase of support services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w:t>
            </w:r>
          </w:p>
          <w:p w14:paraId="4213E37D" w14:textId="77777777" w:rsidR="0026753A" w:rsidRDefault="00A41998">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payment to parliamentary leader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w:t>
            </w:r>
          </w:p>
          <w:p w14:paraId="100B0117" w14:textId="77777777" w:rsidR="0026753A" w:rsidRDefault="00A41998">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payment to another person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w:t>
            </w:r>
          </w:p>
          <w:p w14:paraId="11357832" w14:textId="77777777" w:rsidR="0026753A" w:rsidRDefault="00A41998">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transport and personal expenditure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w:t>
            </w:r>
          </w:p>
          <w:p w14:paraId="4B50C96A" w14:textId="77777777" w:rsidR="0026753A" w:rsidRDefault="00A41998">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entertainment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w:t>
            </w:r>
          </w:p>
          <w:p w14:paraId="754BCAA3" w14:textId="77777777" w:rsidR="0026753A" w:rsidRDefault="0026753A">
            <w:pPr>
              <w:keepLines/>
              <w:autoSpaceDE w:val="0"/>
              <w:autoSpaceDN w:val="0"/>
              <w:adjustRightInd w:val="0"/>
              <w:spacing w:after="0" w:line="240" w:lineRule="auto"/>
              <w:ind w:left="40"/>
              <w:rPr>
                <w:rFonts w:ascii="Times New Roman" w:hAnsi="Times New Roman" w:cs="Times New Roman"/>
                <w:color w:val="000000"/>
                <w:sz w:val="24"/>
                <w:szCs w:val="24"/>
              </w:rPr>
            </w:pPr>
          </w:p>
          <w:p w14:paraId="77A9B4F7" w14:textId="77777777" w:rsidR="0026753A" w:rsidRDefault="00A41998">
            <w:pPr>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Total expenditure</w:t>
            </w:r>
          </w:p>
          <w:p w14:paraId="44905B58" w14:textId="77777777" w:rsidR="0026753A" w:rsidRDefault="0026753A">
            <w:pPr>
              <w:keepLines/>
              <w:autoSpaceDE w:val="0"/>
              <w:autoSpaceDN w:val="0"/>
              <w:adjustRightInd w:val="0"/>
              <w:spacing w:after="0" w:line="240" w:lineRule="auto"/>
              <w:ind w:left="40"/>
              <w:rPr>
                <w:rFonts w:ascii="Times New Roman" w:hAnsi="Times New Roman" w:cs="Times New Roman"/>
                <w:color w:val="000000"/>
                <w:sz w:val="24"/>
                <w:szCs w:val="24"/>
              </w:rPr>
            </w:pPr>
          </w:p>
          <w:p w14:paraId="710D234C" w14:textId="77777777" w:rsidR="0026753A" w:rsidRDefault="00A41998">
            <w:pPr>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Balance of funding carried forward:</w:t>
            </w:r>
          </w:p>
          <w:p w14:paraId="200FFCC5" w14:textId="77777777" w:rsidR="0026753A" w:rsidRDefault="0026753A">
            <w:pPr>
              <w:keepLines/>
              <w:autoSpaceDE w:val="0"/>
              <w:autoSpaceDN w:val="0"/>
              <w:adjustRightInd w:val="0"/>
              <w:spacing w:after="0" w:line="240" w:lineRule="auto"/>
              <w:ind w:left="40"/>
              <w:rPr>
                <w:rFonts w:ascii="Times New Roman" w:hAnsi="Times New Roman" w:cs="Times New Roman"/>
                <w:color w:val="000000"/>
                <w:sz w:val="24"/>
                <w:szCs w:val="24"/>
              </w:rPr>
            </w:pPr>
          </w:p>
          <w:p w14:paraId="2060C33F" w14:textId="77777777" w:rsidR="0026753A" w:rsidRDefault="0026753A">
            <w:pPr>
              <w:keepLines/>
              <w:autoSpaceDE w:val="0"/>
              <w:autoSpaceDN w:val="0"/>
              <w:adjustRightInd w:val="0"/>
              <w:spacing w:after="0" w:line="240" w:lineRule="auto"/>
              <w:ind w:left="40"/>
              <w:rPr>
                <w:rFonts w:ascii="Times New Roman" w:hAnsi="Times New Roman" w:cs="Times New Roman"/>
                <w:color w:val="000000"/>
                <w:sz w:val="24"/>
                <w:szCs w:val="24"/>
              </w:rPr>
            </w:pPr>
          </w:p>
          <w:p w14:paraId="3B2F0BC6" w14:textId="77777777" w:rsidR="0026753A" w:rsidRDefault="00A41998">
            <w:pPr>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 xml:space="preserve">I confirm that </w:t>
            </w:r>
          </w:p>
          <w:p w14:paraId="16E37423" w14:textId="77777777" w:rsidR="0026753A" w:rsidRDefault="00A41998">
            <w:pPr>
              <w:pStyle w:val="ListParagraph"/>
              <w:keepLines/>
              <w:numPr>
                <w:ilvl w:val="0"/>
                <w:numId w:val="4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none of the funding was applied in connection </w:t>
            </w:r>
          </w:p>
          <w:p w14:paraId="2EEB27F3" w14:textId="77777777" w:rsidR="0026753A" w:rsidRDefault="00A41998">
            <w:pPr>
              <w:keepLines/>
              <w:autoSpaceDE w:val="0"/>
              <w:autoSpaceDN w:val="0"/>
              <w:adjustRightInd w:val="0"/>
              <w:spacing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rPr>
              <w:t xml:space="preserve">with Dáil, Seanad, European, presidential or </w:t>
            </w:r>
          </w:p>
          <w:p w14:paraId="0E6868D3" w14:textId="77777777" w:rsidR="0026753A" w:rsidRDefault="00A41998">
            <w:pPr>
              <w:keepLines/>
              <w:autoSpaceDE w:val="0"/>
              <w:autoSpaceDN w:val="0"/>
              <w:adjustRightInd w:val="0"/>
              <w:spacing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rPr>
              <w:t xml:space="preserve">local election expenses or in connection with </w:t>
            </w:r>
          </w:p>
          <w:p w14:paraId="568A2E6F" w14:textId="77777777" w:rsidR="0026753A" w:rsidRDefault="00A41998">
            <w:pPr>
              <w:keepLines/>
              <w:autoSpaceDE w:val="0"/>
              <w:autoSpaceDN w:val="0"/>
              <w:adjustRightInd w:val="0"/>
              <w:spacing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rPr>
              <w:t>referendum expenses.</w:t>
            </w:r>
          </w:p>
          <w:p w14:paraId="0E24329E" w14:textId="77777777" w:rsidR="0026753A" w:rsidRDefault="00A41998">
            <w:pPr>
              <w:pStyle w:val="ListParagraph"/>
              <w:keepLines/>
              <w:numPr>
                <w:ilvl w:val="0"/>
                <w:numId w:val="4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other claims for funding have been submitted in relation to this expenditure.</w:t>
            </w:r>
          </w:p>
          <w:p w14:paraId="1DB68628" w14:textId="77777777" w:rsidR="0026753A" w:rsidRDefault="0026753A">
            <w:pPr>
              <w:keepLines/>
              <w:autoSpaceDE w:val="0"/>
              <w:autoSpaceDN w:val="0"/>
              <w:adjustRightInd w:val="0"/>
              <w:spacing w:after="0" w:line="240" w:lineRule="auto"/>
              <w:ind w:left="90"/>
              <w:rPr>
                <w:rFonts w:ascii="Times New Roman" w:hAnsi="Times New Roman" w:cs="Times New Roman"/>
                <w:color w:val="000000"/>
                <w:sz w:val="24"/>
                <w:szCs w:val="24"/>
              </w:rPr>
            </w:pPr>
          </w:p>
          <w:p w14:paraId="7E456D31" w14:textId="77777777" w:rsidR="0026753A" w:rsidRDefault="00A41998">
            <w:pPr>
              <w:keepLines/>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Signature:</w:t>
            </w:r>
          </w:p>
        </w:tc>
        <w:tc>
          <w:tcPr>
            <w:tcW w:w="1758" w:type="pct"/>
          </w:tcPr>
          <w:p w14:paraId="487AE7A3" w14:textId="33DAC42E" w:rsidR="0026753A" w:rsidRDefault="00A41998">
            <w:pPr>
              <w:keepNext/>
              <w:keepLines/>
              <w:autoSpaceDE w:val="0"/>
              <w:autoSpaceDN w:val="0"/>
              <w:adjustRightInd w:val="0"/>
              <w:spacing w:after="0" w:line="240" w:lineRule="auto"/>
              <w:ind w:left="1455" w:right="33" w:hanging="1415"/>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1 </w:t>
            </w:r>
            <w:r w:rsidR="000F6AA1">
              <w:rPr>
                <w:rFonts w:ascii="Times New Roman" w:hAnsi="Times New Roman" w:cs="Times New Roman"/>
                <w:color w:val="000000"/>
                <w:sz w:val="24"/>
                <w:szCs w:val="24"/>
                <w:u w:val="single"/>
              </w:rPr>
              <w:t>January to 31 December 20</w:t>
            </w:r>
            <w:r w:rsidR="00E34C96">
              <w:rPr>
                <w:rFonts w:ascii="Times New Roman" w:hAnsi="Times New Roman" w:cs="Times New Roman"/>
                <w:color w:val="000000"/>
                <w:sz w:val="24"/>
                <w:szCs w:val="24"/>
                <w:u w:val="single"/>
              </w:rPr>
              <w:t>2</w:t>
            </w:r>
            <w:r w:rsidR="00802EB4">
              <w:rPr>
                <w:rFonts w:ascii="Times New Roman" w:hAnsi="Times New Roman" w:cs="Times New Roman"/>
                <w:color w:val="000000"/>
                <w:sz w:val="24"/>
                <w:szCs w:val="24"/>
                <w:u w:val="single"/>
              </w:rPr>
              <w:t>5</w:t>
            </w:r>
          </w:p>
          <w:p w14:paraId="2E15355A"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7EAC8F10" w14:textId="77777777" w:rsidR="0026753A" w:rsidRDefault="00A41998">
            <w:pPr>
              <w:keepNext/>
              <w:keepLines/>
              <w:autoSpaceDE w:val="0"/>
              <w:autoSpaceDN w:val="0"/>
              <w:adjustRightInd w:val="0"/>
              <w:spacing w:after="0" w:line="240" w:lineRule="auto"/>
              <w:ind w:left="1455" w:right="33" w:hanging="1415"/>
              <w:rPr>
                <w:rFonts w:ascii="Times New Roman" w:hAnsi="Times New Roman" w:cs="Times New Roman"/>
                <w:color w:val="000000"/>
                <w:sz w:val="24"/>
                <w:szCs w:val="24"/>
              </w:rPr>
            </w:pPr>
            <w:r>
              <w:rPr>
                <w:rFonts w:ascii="Times New Roman" w:hAnsi="Times New Roman" w:cs="Times New Roman"/>
                <w:color w:val="000000"/>
                <w:sz w:val="24"/>
                <w:szCs w:val="24"/>
              </w:rPr>
              <w:t>…………………………..</w:t>
            </w:r>
          </w:p>
          <w:p w14:paraId="3CF9630E" w14:textId="77777777" w:rsidR="0026753A" w:rsidRDefault="0026753A">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4659EEDF" w14:textId="77777777" w:rsidR="0026753A" w:rsidRDefault="00A41998">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r>
              <w:rPr>
                <w:rFonts w:ascii="Times New Roman" w:hAnsi="Times New Roman" w:cs="Times New Roman"/>
                <w:color w:val="000000"/>
                <w:sz w:val="24"/>
                <w:szCs w:val="24"/>
              </w:rPr>
              <w:t>…………………………..</w:t>
            </w:r>
          </w:p>
          <w:p w14:paraId="032DB23D" w14:textId="77777777" w:rsidR="0026753A" w:rsidRDefault="0026753A">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0B1B7DBE" w14:textId="77777777" w:rsidR="0026753A" w:rsidRDefault="0026753A">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38B3A29D" w14:textId="77777777" w:rsidR="0026753A" w:rsidRDefault="00A41998">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r>
              <w:rPr>
                <w:rFonts w:ascii="Times New Roman" w:hAnsi="Times New Roman" w:cs="Times New Roman"/>
                <w:color w:val="000000"/>
                <w:sz w:val="24"/>
                <w:szCs w:val="24"/>
              </w:rPr>
              <w:t>…………………………</w:t>
            </w:r>
          </w:p>
          <w:p w14:paraId="5E724188" w14:textId="77777777" w:rsidR="0026753A" w:rsidRDefault="0026753A">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6048ED86" w14:textId="77777777" w:rsidR="0026753A" w:rsidRDefault="0026753A">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68CD15D4" w14:textId="77777777" w:rsidR="0026753A" w:rsidRDefault="00A41998">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r>
              <w:rPr>
                <w:rFonts w:ascii="Times New Roman" w:hAnsi="Times New Roman" w:cs="Times New Roman"/>
                <w:color w:val="000000"/>
                <w:sz w:val="24"/>
                <w:szCs w:val="24"/>
              </w:rPr>
              <w:t>==================</w:t>
            </w:r>
          </w:p>
          <w:p w14:paraId="1ECB524A" w14:textId="77777777" w:rsidR="0026753A" w:rsidRDefault="0026753A">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7920A66A" w14:textId="77777777" w:rsidR="0026753A" w:rsidRDefault="0026753A">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749D1FEC" w14:textId="77777777" w:rsidR="0026753A" w:rsidRDefault="0026753A">
            <w:pPr>
              <w:keepLines/>
              <w:autoSpaceDE w:val="0"/>
              <w:autoSpaceDN w:val="0"/>
              <w:adjustRightInd w:val="0"/>
              <w:spacing w:after="0" w:line="360" w:lineRule="auto"/>
              <w:ind w:left="1455" w:right="33" w:hanging="1415"/>
              <w:rPr>
                <w:rFonts w:ascii="Times New Roman" w:hAnsi="Times New Roman" w:cs="Times New Roman"/>
                <w:color w:val="000000"/>
                <w:sz w:val="24"/>
                <w:szCs w:val="24"/>
              </w:rPr>
            </w:pPr>
          </w:p>
          <w:p w14:paraId="4ADEA4D5" w14:textId="77777777" w:rsidR="0026753A" w:rsidRDefault="0026753A">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5A666235" w14:textId="77777777" w:rsidR="0026753A" w:rsidRDefault="0026753A">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24D27B80" w14:textId="77777777" w:rsidR="0026753A" w:rsidRDefault="0026753A">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39D894B9" w14:textId="77777777" w:rsidR="0026753A" w:rsidRDefault="0026753A">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44CE5207"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3A2DA1B2" w14:textId="77777777" w:rsidR="0026753A" w:rsidRDefault="0026753A">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03A10AA0" w14:textId="77777777" w:rsidR="0026753A" w:rsidRDefault="0026753A">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54215140"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1D36D5C6"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5BB3D862"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1D80FE12"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789FC38A" w14:textId="77777777" w:rsidR="0026753A" w:rsidRDefault="00A41998">
            <w:pPr>
              <w:keepLines/>
              <w:autoSpaceDE w:val="0"/>
              <w:autoSpaceDN w:val="0"/>
              <w:adjustRightInd w:val="0"/>
              <w:spacing w:after="0" w:line="240" w:lineRule="auto"/>
              <w:ind w:right="33"/>
              <w:rPr>
                <w:rFonts w:ascii="Times New Roman" w:hAnsi="Times New Roman" w:cs="Times New Roman"/>
                <w:color w:val="000000"/>
                <w:sz w:val="24"/>
                <w:szCs w:val="24"/>
              </w:rPr>
            </w:pPr>
            <w:r>
              <w:rPr>
                <w:rFonts w:ascii="Times New Roman" w:hAnsi="Times New Roman" w:cs="Times New Roman"/>
                <w:color w:val="000000"/>
                <w:sz w:val="24"/>
                <w:szCs w:val="24"/>
              </w:rPr>
              <w:t>==================</w:t>
            </w:r>
          </w:p>
          <w:p w14:paraId="241D7E85"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1A8B71AF" w14:textId="77777777" w:rsidR="0026753A" w:rsidRDefault="00A41998">
            <w:pPr>
              <w:keepLines/>
              <w:autoSpaceDE w:val="0"/>
              <w:autoSpaceDN w:val="0"/>
              <w:adjustRightInd w:val="0"/>
              <w:spacing w:after="0" w:line="240" w:lineRule="auto"/>
              <w:ind w:right="33"/>
              <w:rPr>
                <w:rFonts w:ascii="Times New Roman" w:hAnsi="Times New Roman" w:cs="Times New Roman"/>
                <w:color w:val="000000"/>
                <w:sz w:val="24"/>
                <w:szCs w:val="24"/>
              </w:rPr>
            </w:pPr>
            <w:r>
              <w:rPr>
                <w:rFonts w:ascii="Times New Roman" w:hAnsi="Times New Roman" w:cs="Times New Roman"/>
                <w:color w:val="000000"/>
                <w:sz w:val="24"/>
                <w:szCs w:val="24"/>
              </w:rPr>
              <w:t>............................................</w:t>
            </w:r>
          </w:p>
          <w:p w14:paraId="72951758"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5CAD83D4"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07A73569"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34B8A502"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2A9F097B"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323B7FA9"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2F9D5747"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422A1350"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6333B9B4"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52681FD5" w14:textId="77777777" w:rsidR="0026753A" w:rsidRDefault="0026753A">
            <w:pPr>
              <w:keepLines/>
              <w:autoSpaceDE w:val="0"/>
              <w:autoSpaceDN w:val="0"/>
              <w:adjustRightInd w:val="0"/>
              <w:spacing w:after="0" w:line="240" w:lineRule="auto"/>
              <w:ind w:right="33"/>
              <w:rPr>
                <w:rFonts w:ascii="Times New Roman" w:hAnsi="Times New Roman" w:cs="Times New Roman"/>
                <w:color w:val="000000"/>
                <w:sz w:val="24"/>
                <w:szCs w:val="24"/>
              </w:rPr>
            </w:pPr>
          </w:p>
          <w:p w14:paraId="7F9A085D" w14:textId="77777777" w:rsidR="0026753A" w:rsidRDefault="00A41998">
            <w:pPr>
              <w:keepLines/>
              <w:autoSpaceDE w:val="0"/>
              <w:autoSpaceDN w:val="0"/>
              <w:adjustRightInd w:val="0"/>
              <w:spacing w:after="0" w:line="240" w:lineRule="auto"/>
              <w:ind w:right="33"/>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14:paraId="542B2C9F" w14:textId="77777777" w:rsidR="0026753A" w:rsidRDefault="0026753A">
      <w:pPr>
        <w:autoSpaceDE w:val="0"/>
        <w:autoSpaceDN w:val="0"/>
        <w:adjustRightInd w:val="0"/>
        <w:spacing w:after="0" w:line="240" w:lineRule="auto"/>
        <w:rPr>
          <w:rFonts w:ascii="Times New Roman" w:hAnsi="Times New Roman" w:cs="Times New Roman"/>
          <w:color w:val="000000"/>
          <w:sz w:val="24"/>
          <w:szCs w:val="24"/>
        </w:rPr>
      </w:pPr>
    </w:p>
    <w:p w14:paraId="175BC51A" w14:textId="77777777" w:rsidR="0026753A" w:rsidRDefault="00A4199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Date:</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
    <w:p w14:paraId="36A53B28" w14:textId="77777777" w:rsidR="0026753A" w:rsidRDefault="0026753A">
      <w:pPr>
        <w:autoSpaceDE w:val="0"/>
        <w:autoSpaceDN w:val="0"/>
        <w:adjustRightInd w:val="0"/>
        <w:spacing w:after="0" w:line="240" w:lineRule="auto"/>
        <w:rPr>
          <w:rFonts w:ascii="Times New Roman" w:hAnsi="Times New Roman" w:cs="Times New Roman"/>
          <w:color w:val="000000"/>
          <w:sz w:val="24"/>
          <w:szCs w:val="24"/>
        </w:rPr>
      </w:pPr>
    </w:p>
    <w:p w14:paraId="7BDB36A8" w14:textId="77777777" w:rsidR="0026753A" w:rsidRDefault="0026753A">
      <w:pPr>
        <w:autoSpaceDE w:val="0"/>
        <w:autoSpaceDN w:val="0"/>
        <w:adjustRightInd w:val="0"/>
        <w:spacing w:after="0" w:line="240" w:lineRule="auto"/>
        <w:rPr>
          <w:rFonts w:ascii="Times New Roman" w:hAnsi="Times New Roman" w:cs="Times New Roman"/>
          <w:color w:val="000000"/>
          <w:sz w:val="24"/>
          <w:szCs w:val="24"/>
        </w:rPr>
      </w:pPr>
    </w:p>
    <w:p w14:paraId="23CCD606" w14:textId="77777777" w:rsidR="0026753A" w:rsidRDefault="0026753A">
      <w:pPr>
        <w:autoSpaceDE w:val="0"/>
        <w:autoSpaceDN w:val="0"/>
        <w:adjustRightInd w:val="0"/>
        <w:spacing w:after="0" w:line="240" w:lineRule="auto"/>
        <w:rPr>
          <w:rFonts w:ascii="Times New Roman" w:hAnsi="Times New Roman" w:cs="Times New Roman"/>
          <w:color w:val="000000"/>
          <w:sz w:val="24"/>
          <w:szCs w:val="24"/>
        </w:rPr>
      </w:pPr>
    </w:p>
    <w:p w14:paraId="043B7BED" w14:textId="77777777" w:rsidR="0026753A" w:rsidRDefault="0026753A">
      <w:pPr>
        <w:autoSpaceDE w:val="0"/>
        <w:autoSpaceDN w:val="0"/>
        <w:adjustRightInd w:val="0"/>
        <w:spacing w:after="0" w:line="240" w:lineRule="auto"/>
        <w:rPr>
          <w:rFonts w:ascii="Times New Roman" w:hAnsi="Times New Roman" w:cs="Times New Roman"/>
          <w:color w:val="000000"/>
          <w:sz w:val="24"/>
          <w:szCs w:val="24"/>
        </w:rPr>
      </w:pPr>
    </w:p>
    <w:p w14:paraId="790DDB1B" w14:textId="77777777" w:rsidR="0026753A" w:rsidRDefault="0026753A">
      <w:pPr>
        <w:rPr>
          <w:rFonts w:ascii="Times New Roman" w:hAnsi="Times New Roman" w:cs="Times New Roman"/>
          <w:sz w:val="24"/>
          <w:szCs w:val="24"/>
        </w:rPr>
      </w:pPr>
    </w:p>
    <w:tbl>
      <w:tblPr>
        <w:tblW w:w="5000" w:type="pct"/>
        <w:tblLayout w:type="fixed"/>
        <w:tblCellMar>
          <w:left w:w="0" w:type="dxa"/>
          <w:right w:w="0" w:type="dxa"/>
        </w:tblCellMar>
        <w:tblLook w:val="00A0" w:firstRow="1" w:lastRow="0" w:firstColumn="1" w:lastColumn="0" w:noHBand="0" w:noVBand="0"/>
      </w:tblPr>
      <w:tblGrid>
        <w:gridCol w:w="9010"/>
      </w:tblGrid>
      <w:tr w:rsidR="0026753A" w14:paraId="2390D419"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239B9ADD" w14:textId="77777777" w:rsidR="0026753A" w:rsidRDefault="00A41998">
            <w:pPr>
              <w:keepNext/>
              <w:keepLines/>
              <w:autoSpaceDE w:val="0"/>
              <w:autoSpaceDN w:val="0"/>
              <w:adjustRightInd w:val="0"/>
              <w:spacing w:after="0" w:line="240" w:lineRule="auto"/>
              <w:ind w:left="1001" w:hanging="851"/>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a.          Expenditure on the general administration of the parliamentary activities of the party. </w:t>
            </w:r>
          </w:p>
        </w:tc>
      </w:tr>
    </w:tbl>
    <w:tbl>
      <w:tblPr>
        <w:tblStyle w:val="TableGrid"/>
        <w:tblpPr w:leftFromText="180" w:rightFromText="180" w:vertAnchor="text" w:horzAnchor="margin" w:tblpY="-1308"/>
        <w:tblW w:w="0" w:type="auto"/>
        <w:tblLook w:val="04A0" w:firstRow="1" w:lastRow="0" w:firstColumn="1" w:lastColumn="0" w:noHBand="0" w:noVBand="1"/>
      </w:tblPr>
      <w:tblGrid>
        <w:gridCol w:w="9016"/>
      </w:tblGrid>
      <w:tr w:rsidR="00CB095D" w14:paraId="68786424" w14:textId="77777777" w:rsidTr="00CB095D">
        <w:tc>
          <w:tcPr>
            <w:tcW w:w="9016" w:type="dxa"/>
          </w:tcPr>
          <w:p w14:paraId="06258553" w14:textId="77777777" w:rsidR="00CB095D" w:rsidRDefault="00CB095D" w:rsidP="00CB095D">
            <w:pPr>
              <w:rPr>
                <w:rFonts w:ascii="Times New Roman" w:hAnsi="Times New Roman" w:cs="Times New Roman"/>
                <w:sz w:val="24"/>
                <w:szCs w:val="24"/>
              </w:rPr>
            </w:pPr>
            <w:r>
              <w:rPr>
                <w:rFonts w:ascii="Times New Roman" w:hAnsi="Times New Roman" w:cs="Times New Roman"/>
                <w:b/>
                <w:bCs/>
                <w:color w:val="000000"/>
                <w:sz w:val="28"/>
                <w:szCs w:val="28"/>
              </w:rPr>
              <w:t>Part 4.  Details of Expenditure</w:t>
            </w:r>
          </w:p>
        </w:tc>
      </w:tr>
    </w:tbl>
    <w:p w14:paraId="6DA6B29C"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2F1EFC57"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26753A" w14:paraId="67591487" w14:textId="77777777">
        <w:tc>
          <w:tcPr>
            <w:tcW w:w="3598" w:type="pct"/>
            <w:tcBorders>
              <w:top w:val="single" w:sz="6" w:space="0" w:color="auto"/>
              <w:left w:val="single" w:sz="6" w:space="0" w:color="auto"/>
              <w:bottom w:val="single" w:sz="6" w:space="0" w:color="auto"/>
              <w:right w:val="single" w:sz="6" w:space="0" w:color="auto"/>
            </w:tcBorders>
          </w:tcPr>
          <w:p w14:paraId="52C35E36"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2C0217D5" w14:textId="77777777" w:rsidR="0026753A" w:rsidRDefault="00A41998">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26753A" w14:paraId="350AE6DB" w14:textId="77777777">
        <w:tc>
          <w:tcPr>
            <w:tcW w:w="3598" w:type="pct"/>
            <w:tcBorders>
              <w:top w:val="single" w:sz="6" w:space="0" w:color="auto"/>
              <w:left w:val="single" w:sz="6" w:space="0" w:color="auto"/>
              <w:bottom w:val="single" w:sz="6" w:space="0" w:color="auto"/>
              <w:right w:val="single" w:sz="6" w:space="0" w:color="auto"/>
            </w:tcBorders>
          </w:tcPr>
          <w:p w14:paraId="5F756A3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677A9E6"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7BDBD10"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3261F0D" w14:textId="77777777">
        <w:tc>
          <w:tcPr>
            <w:tcW w:w="3598" w:type="pct"/>
            <w:tcBorders>
              <w:top w:val="single" w:sz="6" w:space="0" w:color="auto"/>
              <w:left w:val="single" w:sz="6" w:space="0" w:color="auto"/>
              <w:bottom w:val="single" w:sz="6" w:space="0" w:color="auto"/>
              <w:right w:val="single" w:sz="6" w:space="0" w:color="auto"/>
            </w:tcBorders>
          </w:tcPr>
          <w:p w14:paraId="7E472371"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A27959F"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BA3BA1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8F3B537" w14:textId="77777777">
        <w:tc>
          <w:tcPr>
            <w:tcW w:w="3598" w:type="pct"/>
            <w:tcBorders>
              <w:top w:val="single" w:sz="6" w:space="0" w:color="auto"/>
              <w:left w:val="single" w:sz="6" w:space="0" w:color="auto"/>
              <w:bottom w:val="single" w:sz="6" w:space="0" w:color="auto"/>
              <w:right w:val="single" w:sz="6" w:space="0" w:color="auto"/>
            </w:tcBorders>
          </w:tcPr>
          <w:p w14:paraId="28821FB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308BD0D"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1496D5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CA2CB9B" w14:textId="77777777">
        <w:tc>
          <w:tcPr>
            <w:tcW w:w="3598" w:type="pct"/>
            <w:tcBorders>
              <w:top w:val="single" w:sz="6" w:space="0" w:color="auto"/>
              <w:left w:val="single" w:sz="6" w:space="0" w:color="auto"/>
              <w:bottom w:val="single" w:sz="6" w:space="0" w:color="auto"/>
              <w:right w:val="single" w:sz="6" w:space="0" w:color="auto"/>
            </w:tcBorders>
          </w:tcPr>
          <w:p w14:paraId="587BAAF6"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B5A911C"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C7DAEAB"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BCEC995" w14:textId="77777777">
        <w:tc>
          <w:tcPr>
            <w:tcW w:w="3598" w:type="pct"/>
            <w:tcBorders>
              <w:top w:val="single" w:sz="6" w:space="0" w:color="auto"/>
              <w:left w:val="single" w:sz="6" w:space="0" w:color="auto"/>
              <w:bottom w:val="single" w:sz="6" w:space="0" w:color="auto"/>
              <w:right w:val="single" w:sz="6" w:space="0" w:color="auto"/>
            </w:tcBorders>
          </w:tcPr>
          <w:p w14:paraId="0C69F252"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781F4C0"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F975619"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454F9B1" w14:textId="77777777">
        <w:tc>
          <w:tcPr>
            <w:tcW w:w="3598" w:type="pct"/>
            <w:tcBorders>
              <w:top w:val="single" w:sz="6" w:space="0" w:color="auto"/>
              <w:left w:val="single" w:sz="6" w:space="0" w:color="auto"/>
              <w:bottom w:val="single" w:sz="6" w:space="0" w:color="auto"/>
              <w:right w:val="single" w:sz="6" w:space="0" w:color="auto"/>
            </w:tcBorders>
          </w:tcPr>
          <w:p w14:paraId="2718446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905E7A1"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2940A1F"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BEE26B5" w14:textId="77777777">
        <w:tc>
          <w:tcPr>
            <w:tcW w:w="3598" w:type="pct"/>
            <w:tcBorders>
              <w:top w:val="single" w:sz="6" w:space="0" w:color="auto"/>
              <w:left w:val="single" w:sz="6" w:space="0" w:color="auto"/>
              <w:bottom w:val="single" w:sz="6" w:space="0" w:color="auto"/>
              <w:right w:val="single" w:sz="6" w:space="0" w:color="auto"/>
            </w:tcBorders>
          </w:tcPr>
          <w:p w14:paraId="6AFBB824"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5D429CC"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754668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D129F19" w14:textId="77777777">
        <w:tc>
          <w:tcPr>
            <w:tcW w:w="3598" w:type="pct"/>
            <w:tcBorders>
              <w:top w:val="single" w:sz="6" w:space="0" w:color="auto"/>
              <w:left w:val="single" w:sz="6" w:space="0" w:color="auto"/>
              <w:bottom w:val="single" w:sz="6" w:space="0" w:color="auto"/>
              <w:right w:val="single" w:sz="6" w:space="0" w:color="auto"/>
            </w:tcBorders>
          </w:tcPr>
          <w:p w14:paraId="4A4FA32D"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C33E2BE"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D8E745C"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87ED78D" w14:textId="77777777">
        <w:tc>
          <w:tcPr>
            <w:tcW w:w="3598" w:type="pct"/>
            <w:tcBorders>
              <w:top w:val="single" w:sz="6" w:space="0" w:color="auto"/>
              <w:left w:val="single" w:sz="6" w:space="0" w:color="auto"/>
              <w:bottom w:val="single" w:sz="6" w:space="0" w:color="auto"/>
              <w:right w:val="single" w:sz="6" w:space="0" w:color="auto"/>
            </w:tcBorders>
          </w:tcPr>
          <w:p w14:paraId="4E6E6C54"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D3EC23B"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BAE4AF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67BF92C" w14:textId="77777777">
        <w:tc>
          <w:tcPr>
            <w:tcW w:w="3598" w:type="pct"/>
            <w:tcBorders>
              <w:top w:val="single" w:sz="6" w:space="0" w:color="auto"/>
              <w:left w:val="single" w:sz="6" w:space="0" w:color="auto"/>
              <w:bottom w:val="single" w:sz="6" w:space="0" w:color="auto"/>
              <w:right w:val="single" w:sz="6" w:space="0" w:color="auto"/>
            </w:tcBorders>
          </w:tcPr>
          <w:p w14:paraId="551FEC67"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4BCFD64"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151B43B"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E5B1B37" w14:textId="77777777">
        <w:tc>
          <w:tcPr>
            <w:tcW w:w="3598" w:type="pct"/>
            <w:tcBorders>
              <w:top w:val="single" w:sz="6" w:space="0" w:color="auto"/>
              <w:left w:val="single" w:sz="6" w:space="0" w:color="auto"/>
              <w:bottom w:val="single" w:sz="6" w:space="0" w:color="auto"/>
              <w:right w:val="single" w:sz="6" w:space="0" w:color="auto"/>
            </w:tcBorders>
          </w:tcPr>
          <w:p w14:paraId="6D13009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D0AD1D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320DA14"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AADBD8E" w14:textId="77777777">
        <w:tc>
          <w:tcPr>
            <w:tcW w:w="3598" w:type="pct"/>
            <w:tcBorders>
              <w:top w:val="single" w:sz="6" w:space="0" w:color="auto"/>
              <w:left w:val="single" w:sz="6" w:space="0" w:color="auto"/>
              <w:bottom w:val="single" w:sz="6" w:space="0" w:color="auto"/>
              <w:right w:val="single" w:sz="6" w:space="0" w:color="auto"/>
            </w:tcBorders>
          </w:tcPr>
          <w:p w14:paraId="182FE0D4"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FD0E24E"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B86BA8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AD3B84E" w14:textId="77777777">
        <w:tc>
          <w:tcPr>
            <w:tcW w:w="3598" w:type="pct"/>
            <w:tcBorders>
              <w:top w:val="single" w:sz="6" w:space="0" w:color="auto"/>
              <w:left w:val="single" w:sz="6" w:space="0" w:color="auto"/>
              <w:bottom w:val="single" w:sz="6" w:space="0" w:color="auto"/>
              <w:right w:val="single" w:sz="6" w:space="0" w:color="auto"/>
            </w:tcBorders>
          </w:tcPr>
          <w:p w14:paraId="064DD07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2445ECB"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3F5769A"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880D0DB" w14:textId="77777777">
        <w:tc>
          <w:tcPr>
            <w:tcW w:w="3598" w:type="pct"/>
            <w:tcBorders>
              <w:top w:val="single" w:sz="6" w:space="0" w:color="auto"/>
              <w:left w:val="single" w:sz="6" w:space="0" w:color="auto"/>
              <w:bottom w:val="single" w:sz="6" w:space="0" w:color="auto"/>
              <w:right w:val="single" w:sz="6" w:space="0" w:color="auto"/>
            </w:tcBorders>
          </w:tcPr>
          <w:p w14:paraId="6752515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C06671E"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CAEC9C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603729B" w14:textId="77777777">
        <w:tc>
          <w:tcPr>
            <w:tcW w:w="3598" w:type="pct"/>
            <w:tcBorders>
              <w:top w:val="single" w:sz="6" w:space="0" w:color="auto"/>
              <w:left w:val="single" w:sz="6" w:space="0" w:color="auto"/>
              <w:bottom w:val="single" w:sz="6" w:space="0" w:color="auto"/>
              <w:right w:val="single" w:sz="6" w:space="0" w:color="auto"/>
            </w:tcBorders>
          </w:tcPr>
          <w:p w14:paraId="60D9467C"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A71F69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10DB5C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3267F64" w14:textId="77777777">
        <w:tc>
          <w:tcPr>
            <w:tcW w:w="3598" w:type="pct"/>
            <w:tcBorders>
              <w:top w:val="single" w:sz="6" w:space="0" w:color="auto"/>
              <w:left w:val="single" w:sz="6" w:space="0" w:color="auto"/>
              <w:bottom w:val="single" w:sz="6" w:space="0" w:color="auto"/>
              <w:right w:val="single" w:sz="6" w:space="0" w:color="auto"/>
            </w:tcBorders>
          </w:tcPr>
          <w:p w14:paraId="1D505996"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E89889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D49CC10"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ABD1F1F" w14:textId="77777777">
        <w:tc>
          <w:tcPr>
            <w:tcW w:w="3598" w:type="pct"/>
            <w:tcBorders>
              <w:top w:val="single" w:sz="6" w:space="0" w:color="auto"/>
              <w:left w:val="single" w:sz="6" w:space="0" w:color="auto"/>
              <w:bottom w:val="single" w:sz="6" w:space="0" w:color="auto"/>
              <w:right w:val="single" w:sz="6" w:space="0" w:color="auto"/>
            </w:tcBorders>
          </w:tcPr>
          <w:p w14:paraId="36F209A7"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E691BD6"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215DEE95" w14:textId="77777777" w:rsidR="0026753A" w:rsidRDefault="0026753A">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2B969E20"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4C3CFCDA" w14:textId="77777777" w:rsidR="0026753A" w:rsidRDefault="00A41998">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245FBFA1"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08475563" w14:textId="77777777" w:rsidR="0026753A" w:rsidRDefault="00A41998">
      <w:pPr>
        <w:tabs>
          <w:tab w:val="left" w:pos="6195"/>
        </w:tabs>
        <w:rPr>
          <w:rFonts w:ascii="Times New Roman" w:hAnsi="Times New Roman" w:cs="Times New Roman"/>
          <w:sz w:val="24"/>
          <w:szCs w:val="24"/>
        </w:rPr>
      </w:pPr>
      <w:r>
        <w:rPr>
          <w:rFonts w:ascii="Times New Roman" w:hAnsi="Times New Roman" w:cs="Times New Roman"/>
          <w:sz w:val="24"/>
          <w:szCs w:val="24"/>
        </w:rPr>
        <w:tab/>
      </w:r>
    </w:p>
    <w:p w14:paraId="33A37EE6"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tbl>
      <w:tblPr>
        <w:tblpPr w:leftFromText="180" w:rightFromText="180" w:vertAnchor="text" w:horzAnchor="margin" w:tblpY="-611"/>
        <w:tblW w:w="5000" w:type="pct"/>
        <w:tblLayout w:type="fixed"/>
        <w:tblCellMar>
          <w:left w:w="0" w:type="dxa"/>
          <w:right w:w="0" w:type="dxa"/>
        </w:tblCellMar>
        <w:tblLook w:val="00A0" w:firstRow="1" w:lastRow="0" w:firstColumn="1" w:lastColumn="0" w:noHBand="0" w:noVBand="0"/>
      </w:tblPr>
      <w:tblGrid>
        <w:gridCol w:w="9010"/>
      </w:tblGrid>
      <w:tr w:rsidR="00CB095D" w14:paraId="0F0B1F2A" w14:textId="77777777" w:rsidTr="00CB095D">
        <w:tc>
          <w:tcPr>
            <w:tcW w:w="5000" w:type="pct"/>
            <w:tcBorders>
              <w:top w:val="single" w:sz="6" w:space="0" w:color="auto"/>
              <w:left w:val="single" w:sz="6" w:space="0" w:color="auto"/>
              <w:bottom w:val="single" w:sz="6" w:space="0" w:color="auto"/>
              <w:right w:val="single" w:sz="6" w:space="0" w:color="auto"/>
            </w:tcBorders>
            <w:shd w:val="clear" w:color="auto" w:fill="FFFFFF"/>
          </w:tcPr>
          <w:p w14:paraId="2247FF6B" w14:textId="77777777" w:rsidR="00CB095D" w:rsidRDefault="00CB095D" w:rsidP="00CB095D">
            <w:pPr>
              <w:pStyle w:val="ListParagraph"/>
              <w:keepNext/>
              <w:keepLines/>
              <w:numPr>
                <w:ilvl w:val="0"/>
                <w:numId w:val="45"/>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Expenditure on the provision of technical or specialist</w:t>
            </w:r>
          </w:p>
          <w:p w14:paraId="3F1E78BF" w14:textId="77777777" w:rsidR="00CB095D" w:rsidRDefault="00CB095D" w:rsidP="00CB095D">
            <w:pPr>
              <w:pStyle w:val="ListParagraph"/>
              <w:keepNext/>
              <w:keepLines/>
              <w:autoSpaceDE w:val="0"/>
              <w:autoSpaceDN w:val="0"/>
              <w:adjustRightInd w:val="0"/>
              <w:spacing w:after="0" w:line="240" w:lineRule="auto"/>
              <w:ind w:left="865"/>
              <w:rPr>
                <w:rFonts w:ascii="Times New Roman" w:hAnsi="Times New Roman" w:cs="Times New Roman"/>
                <w:b/>
                <w:bCs/>
                <w:color w:val="000000"/>
                <w:sz w:val="28"/>
                <w:szCs w:val="28"/>
              </w:rPr>
            </w:pPr>
            <w:r>
              <w:rPr>
                <w:rFonts w:ascii="Times New Roman" w:hAnsi="Times New Roman" w:cs="Times New Roman"/>
                <w:b/>
                <w:bCs/>
                <w:color w:val="000000"/>
                <w:sz w:val="28"/>
                <w:szCs w:val="28"/>
              </w:rPr>
              <w:t>advice likely to be required in connection with legislative proposals or potential parliamentary initiatives</w:t>
            </w:r>
          </w:p>
        </w:tc>
      </w:tr>
    </w:tbl>
    <w:p w14:paraId="38B757B0"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6CABD513" w14:textId="77777777" w:rsidR="00CB095D" w:rsidRDefault="00CB095D">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26753A" w14:paraId="74FFDC09" w14:textId="77777777">
        <w:tc>
          <w:tcPr>
            <w:tcW w:w="3598" w:type="pct"/>
            <w:tcBorders>
              <w:top w:val="single" w:sz="6" w:space="0" w:color="auto"/>
              <w:left w:val="single" w:sz="6" w:space="0" w:color="auto"/>
              <w:bottom w:val="single" w:sz="6" w:space="0" w:color="auto"/>
              <w:right w:val="single" w:sz="6" w:space="0" w:color="auto"/>
            </w:tcBorders>
          </w:tcPr>
          <w:p w14:paraId="171A2773"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61682FD5" w14:textId="77777777" w:rsidR="0026753A" w:rsidRDefault="00A41998">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26753A" w14:paraId="3883AE20" w14:textId="77777777">
        <w:tc>
          <w:tcPr>
            <w:tcW w:w="3598" w:type="pct"/>
            <w:tcBorders>
              <w:top w:val="single" w:sz="6" w:space="0" w:color="auto"/>
              <w:left w:val="single" w:sz="6" w:space="0" w:color="auto"/>
              <w:bottom w:val="single" w:sz="6" w:space="0" w:color="auto"/>
              <w:right w:val="single" w:sz="6" w:space="0" w:color="auto"/>
            </w:tcBorders>
          </w:tcPr>
          <w:p w14:paraId="16A9476C"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725C15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E770EE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DBBD7C4" w14:textId="77777777">
        <w:tc>
          <w:tcPr>
            <w:tcW w:w="3598" w:type="pct"/>
            <w:tcBorders>
              <w:top w:val="single" w:sz="6" w:space="0" w:color="auto"/>
              <w:left w:val="single" w:sz="6" w:space="0" w:color="auto"/>
              <w:bottom w:val="single" w:sz="6" w:space="0" w:color="auto"/>
              <w:right w:val="single" w:sz="6" w:space="0" w:color="auto"/>
            </w:tcBorders>
          </w:tcPr>
          <w:p w14:paraId="2EBBE55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95AA4D4"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57251E0"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D48E863" w14:textId="77777777">
        <w:tc>
          <w:tcPr>
            <w:tcW w:w="3598" w:type="pct"/>
            <w:tcBorders>
              <w:top w:val="single" w:sz="6" w:space="0" w:color="auto"/>
              <w:left w:val="single" w:sz="6" w:space="0" w:color="auto"/>
              <w:bottom w:val="single" w:sz="6" w:space="0" w:color="auto"/>
              <w:right w:val="single" w:sz="6" w:space="0" w:color="auto"/>
            </w:tcBorders>
          </w:tcPr>
          <w:p w14:paraId="1A51486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B546FB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14E8B75"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18DC439" w14:textId="77777777">
        <w:tc>
          <w:tcPr>
            <w:tcW w:w="3598" w:type="pct"/>
            <w:tcBorders>
              <w:top w:val="single" w:sz="6" w:space="0" w:color="auto"/>
              <w:left w:val="single" w:sz="6" w:space="0" w:color="auto"/>
              <w:bottom w:val="single" w:sz="6" w:space="0" w:color="auto"/>
              <w:right w:val="single" w:sz="6" w:space="0" w:color="auto"/>
            </w:tcBorders>
          </w:tcPr>
          <w:p w14:paraId="6107F27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8EE54B2"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A33D561"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8B71DC3" w14:textId="77777777">
        <w:tc>
          <w:tcPr>
            <w:tcW w:w="3598" w:type="pct"/>
            <w:tcBorders>
              <w:top w:val="single" w:sz="6" w:space="0" w:color="auto"/>
              <w:left w:val="single" w:sz="6" w:space="0" w:color="auto"/>
              <w:bottom w:val="single" w:sz="6" w:space="0" w:color="auto"/>
              <w:right w:val="single" w:sz="6" w:space="0" w:color="auto"/>
            </w:tcBorders>
          </w:tcPr>
          <w:p w14:paraId="66ADC4AD"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35F185C"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2365065"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D51C099" w14:textId="77777777">
        <w:tc>
          <w:tcPr>
            <w:tcW w:w="3598" w:type="pct"/>
            <w:tcBorders>
              <w:top w:val="single" w:sz="6" w:space="0" w:color="auto"/>
              <w:left w:val="single" w:sz="6" w:space="0" w:color="auto"/>
              <w:bottom w:val="single" w:sz="6" w:space="0" w:color="auto"/>
              <w:right w:val="single" w:sz="6" w:space="0" w:color="auto"/>
            </w:tcBorders>
          </w:tcPr>
          <w:p w14:paraId="03FDB156"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688EE82"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E32C8E5"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27ADB74" w14:textId="77777777">
        <w:tc>
          <w:tcPr>
            <w:tcW w:w="3598" w:type="pct"/>
            <w:tcBorders>
              <w:top w:val="single" w:sz="6" w:space="0" w:color="auto"/>
              <w:left w:val="single" w:sz="6" w:space="0" w:color="auto"/>
              <w:bottom w:val="single" w:sz="6" w:space="0" w:color="auto"/>
              <w:right w:val="single" w:sz="6" w:space="0" w:color="auto"/>
            </w:tcBorders>
          </w:tcPr>
          <w:p w14:paraId="04568B65"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72E650E"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9E788E1"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5126A30" w14:textId="77777777">
        <w:tc>
          <w:tcPr>
            <w:tcW w:w="3598" w:type="pct"/>
            <w:tcBorders>
              <w:top w:val="single" w:sz="6" w:space="0" w:color="auto"/>
              <w:left w:val="single" w:sz="6" w:space="0" w:color="auto"/>
              <w:bottom w:val="single" w:sz="6" w:space="0" w:color="auto"/>
              <w:right w:val="single" w:sz="6" w:space="0" w:color="auto"/>
            </w:tcBorders>
          </w:tcPr>
          <w:p w14:paraId="1E41E86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17E7E0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CB5C9FA"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E89BFC7" w14:textId="77777777">
        <w:tc>
          <w:tcPr>
            <w:tcW w:w="3598" w:type="pct"/>
            <w:tcBorders>
              <w:top w:val="single" w:sz="6" w:space="0" w:color="auto"/>
              <w:left w:val="single" w:sz="6" w:space="0" w:color="auto"/>
              <w:bottom w:val="single" w:sz="6" w:space="0" w:color="auto"/>
              <w:right w:val="single" w:sz="6" w:space="0" w:color="auto"/>
            </w:tcBorders>
          </w:tcPr>
          <w:p w14:paraId="5E80A2A1"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7EBE99C"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06DC77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8421E77" w14:textId="77777777">
        <w:tc>
          <w:tcPr>
            <w:tcW w:w="3598" w:type="pct"/>
            <w:tcBorders>
              <w:top w:val="single" w:sz="6" w:space="0" w:color="auto"/>
              <w:left w:val="single" w:sz="6" w:space="0" w:color="auto"/>
              <w:bottom w:val="single" w:sz="6" w:space="0" w:color="auto"/>
              <w:right w:val="single" w:sz="6" w:space="0" w:color="auto"/>
            </w:tcBorders>
          </w:tcPr>
          <w:p w14:paraId="558EFAD4"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9396B92"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AE0AC6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2E43433" w14:textId="77777777">
        <w:tc>
          <w:tcPr>
            <w:tcW w:w="3598" w:type="pct"/>
            <w:tcBorders>
              <w:top w:val="single" w:sz="6" w:space="0" w:color="auto"/>
              <w:left w:val="single" w:sz="6" w:space="0" w:color="auto"/>
              <w:bottom w:val="single" w:sz="6" w:space="0" w:color="auto"/>
              <w:right w:val="single" w:sz="6" w:space="0" w:color="auto"/>
            </w:tcBorders>
          </w:tcPr>
          <w:p w14:paraId="1B97A688"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3DC6714"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96B4288"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4167548" w14:textId="77777777">
        <w:tc>
          <w:tcPr>
            <w:tcW w:w="3598" w:type="pct"/>
            <w:tcBorders>
              <w:top w:val="single" w:sz="6" w:space="0" w:color="auto"/>
              <w:left w:val="single" w:sz="6" w:space="0" w:color="auto"/>
              <w:bottom w:val="single" w:sz="6" w:space="0" w:color="auto"/>
              <w:right w:val="single" w:sz="6" w:space="0" w:color="auto"/>
            </w:tcBorders>
          </w:tcPr>
          <w:p w14:paraId="07B3455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37913E0"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6FC31FC"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54ED5D1" w14:textId="77777777">
        <w:tc>
          <w:tcPr>
            <w:tcW w:w="3598" w:type="pct"/>
            <w:tcBorders>
              <w:top w:val="single" w:sz="6" w:space="0" w:color="auto"/>
              <w:left w:val="single" w:sz="6" w:space="0" w:color="auto"/>
              <w:bottom w:val="single" w:sz="6" w:space="0" w:color="auto"/>
              <w:right w:val="single" w:sz="6" w:space="0" w:color="auto"/>
            </w:tcBorders>
          </w:tcPr>
          <w:p w14:paraId="0C9E0AD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612E972"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E92803F"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2752929" w14:textId="77777777">
        <w:tc>
          <w:tcPr>
            <w:tcW w:w="3598" w:type="pct"/>
            <w:tcBorders>
              <w:top w:val="single" w:sz="6" w:space="0" w:color="auto"/>
              <w:left w:val="single" w:sz="6" w:space="0" w:color="auto"/>
              <w:bottom w:val="single" w:sz="6" w:space="0" w:color="auto"/>
              <w:right w:val="single" w:sz="6" w:space="0" w:color="auto"/>
            </w:tcBorders>
          </w:tcPr>
          <w:p w14:paraId="0C6D801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FD842BB"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684DF3F"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6040D7A" w14:textId="77777777">
        <w:tc>
          <w:tcPr>
            <w:tcW w:w="3598" w:type="pct"/>
            <w:tcBorders>
              <w:top w:val="single" w:sz="6" w:space="0" w:color="auto"/>
              <w:left w:val="single" w:sz="6" w:space="0" w:color="auto"/>
              <w:bottom w:val="single" w:sz="6" w:space="0" w:color="auto"/>
              <w:right w:val="single" w:sz="6" w:space="0" w:color="auto"/>
            </w:tcBorders>
          </w:tcPr>
          <w:p w14:paraId="53B8E95A"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7DD0B44"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6062D48"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27C520A" w14:textId="77777777">
        <w:tc>
          <w:tcPr>
            <w:tcW w:w="3598" w:type="pct"/>
            <w:tcBorders>
              <w:top w:val="single" w:sz="6" w:space="0" w:color="auto"/>
              <w:left w:val="single" w:sz="6" w:space="0" w:color="auto"/>
              <w:bottom w:val="single" w:sz="6" w:space="0" w:color="auto"/>
              <w:right w:val="single" w:sz="6" w:space="0" w:color="auto"/>
            </w:tcBorders>
          </w:tcPr>
          <w:p w14:paraId="4485F7E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28553E7"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2FF0BB15" w14:textId="77777777" w:rsidR="0026753A" w:rsidRDefault="0026753A">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4145D943"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2FACC7DE" w14:textId="77777777" w:rsidR="0026753A" w:rsidRDefault="00A41998">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4663FA90" w14:textId="77777777" w:rsidR="0026753A" w:rsidRDefault="0026753A">
      <w:pPr>
        <w:pageBreakBefore/>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26753A" w14:paraId="2ABDE394"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0490313F" w14:textId="77777777" w:rsidR="0026753A" w:rsidRDefault="00A41998">
            <w:pPr>
              <w:keepNext/>
              <w:keepLines/>
              <w:autoSpaceDE w:val="0"/>
              <w:autoSpaceDN w:val="0"/>
              <w:adjustRightInd w:val="0"/>
              <w:spacing w:after="0" w:line="240" w:lineRule="auto"/>
              <w:ind w:left="643" w:hanging="603"/>
              <w:rPr>
                <w:rFonts w:ascii="Times New Roman" w:hAnsi="Times New Roman" w:cs="Times New Roman"/>
                <w:b/>
                <w:bCs/>
                <w:color w:val="000000"/>
                <w:sz w:val="28"/>
                <w:szCs w:val="28"/>
              </w:rPr>
            </w:pPr>
            <w:r>
              <w:rPr>
                <w:rFonts w:ascii="Times New Roman" w:hAnsi="Times New Roman" w:cs="Times New Roman"/>
                <w:b/>
                <w:bCs/>
                <w:color w:val="000000"/>
                <w:sz w:val="28"/>
                <w:szCs w:val="28"/>
              </w:rPr>
              <w:t>c.         Expenditure on research and training</w:t>
            </w:r>
          </w:p>
        </w:tc>
      </w:tr>
    </w:tbl>
    <w:p w14:paraId="51D06641"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42EF9C03"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26753A" w14:paraId="0D2A9D65" w14:textId="77777777">
        <w:tc>
          <w:tcPr>
            <w:tcW w:w="3598" w:type="pct"/>
            <w:tcBorders>
              <w:top w:val="single" w:sz="6" w:space="0" w:color="auto"/>
              <w:left w:val="single" w:sz="6" w:space="0" w:color="auto"/>
              <w:bottom w:val="single" w:sz="6" w:space="0" w:color="auto"/>
              <w:right w:val="single" w:sz="6" w:space="0" w:color="auto"/>
            </w:tcBorders>
          </w:tcPr>
          <w:p w14:paraId="7D40F51B"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4007FABB" w14:textId="77777777" w:rsidR="0026753A" w:rsidRDefault="00A41998">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26753A" w14:paraId="2E9146FB" w14:textId="77777777">
        <w:tc>
          <w:tcPr>
            <w:tcW w:w="3598" w:type="pct"/>
            <w:tcBorders>
              <w:top w:val="single" w:sz="6" w:space="0" w:color="auto"/>
              <w:left w:val="single" w:sz="6" w:space="0" w:color="auto"/>
              <w:bottom w:val="single" w:sz="6" w:space="0" w:color="auto"/>
              <w:right w:val="single" w:sz="6" w:space="0" w:color="auto"/>
            </w:tcBorders>
          </w:tcPr>
          <w:p w14:paraId="36E4EDC7"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782CD14"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0022D51"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10578F1" w14:textId="77777777">
        <w:tc>
          <w:tcPr>
            <w:tcW w:w="3598" w:type="pct"/>
            <w:tcBorders>
              <w:top w:val="single" w:sz="6" w:space="0" w:color="auto"/>
              <w:left w:val="single" w:sz="6" w:space="0" w:color="auto"/>
              <w:bottom w:val="single" w:sz="6" w:space="0" w:color="auto"/>
              <w:right w:val="single" w:sz="6" w:space="0" w:color="auto"/>
            </w:tcBorders>
          </w:tcPr>
          <w:p w14:paraId="165CDAC3"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3411A93"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3A52190"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C5C74AF" w14:textId="77777777">
        <w:tc>
          <w:tcPr>
            <w:tcW w:w="3598" w:type="pct"/>
            <w:tcBorders>
              <w:top w:val="single" w:sz="6" w:space="0" w:color="auto"/>
              <w:left w:val="single" w:sz="6" w:space="0" w:color="auto"/>
              <w:bottom w:val="single" w:sz="6" w:space="0" w:color="auto"/>
              <w:right w:val="single" w:sz="6" w:space="0" w:color="auto"/>
            </w:tcBorders>
          </w:tcPr>
          <w:p w14:paraId="69FD880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E590DAD"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96E6D1A"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B953A8D" w14:textId="77777777">
        <w:tc>
          <w:tcPr>
            <w:tcW w:w="3598" w:type="pct"/>
            <w:tcBorders>
              <w:top w:val="single" w:sz="6" w:space="0" w:color="auto"/>
              <w:left w:val="single" w:sz="6" w:space="0" w:color="auto"/>
              <w:bottom w:val="single" w:sz="6" w:space="0" w:color="auto"/>
              <w:right w:val="single" w:sz="6" w:space="0" w:color="auto"/>
            </w:tcBorders>
          </w:tcPr>
          <w:p w14:paraId="21F52954"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53F477E"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7A68DA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EA4718E" w14:textId="77777777">
        <w:tc>
          <w:tcPr>
            <w:tcW w:w="3598" w:type="pct"/>
            <w:tcBorders>
              <w:top w:val="single" w:sz="6" w:space="0" w:color="auto"/>
              <w:left w:val="single" w:sz="6" w:space="0" w:color="auto"/>
              <w:bottom w:val="single" w:sz="6" w:space="0" w:color="auto"/>
              <w:right w:val="single" w:sz="6" w:space="0" w:color="auto"/>
            </w:tcBorders>
          </w:tcPr>
          <w:p w14:paraId="36F408D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B04F7BA"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8A07490"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88F5C06" w14:textId="77777777">
        <w:tc>
          <w:tcPr>
            <w:tcW w:w="3598" w:type="pct"/>
            <w:tcBorders>
              <w:top w:val="single" w:sz="6" w:space="0" w:color="auto"/>
              <w:left w:val="single" w:sz="6" w:space="0" w:color="auto"/>
              <w:bottom w:val="single" w:sz="6" w:space="0" w:color="auto"/>
              <w:right w:val="single" w:sz="6" w:space="0" w:color="auto"/>
            </w:tcBorders>
          </w:tcPr>
          <w:p w14:paraId="65A54C18"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1652A0F"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10B4628"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1901CF8" w14:textId="77777777">
        <w:tc>
          <w:tcPr>
            <w:tcW w:w="3598" w:type="pct"/>
            <w:tcBorders>
              <w:top w:val="single" w:sz="6" w:space="0" w:color="auto"/>
              <w:left w:val="single" w:sz="6" w:space="0" w:color="auto"/>
              <w:bottom w:val="single" w:sz="6" w:space="0" w:color="auto"/>
              <w:right w:val="single" w:sz="6" w:space="0" w:color="auto"/>
            </w:tcBorders>
          </w:tcPr>
          <w:p w14:paraId="0ECA36D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EA57ADD"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D675E0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30D711E" w14:textId="77777777">
        <w:tc>
          <w:tcPr>
            <w:tcW w:w="3598" w:type="pct"/>
            <w:tcBorders>
              <w:top w:val="single" w:sz="6" w:space="0" w:color="auto"/>
              <w:left w:val="single" w:sz="6" w:space="0" w:color="auto"/>
              <w:bottom w:val="single" w:sz="6" w:space="0" w:color="auto"/>
              <w:right w:val="single" w:sz="6" w:space="0" w:color="auto"/>
            </w:tcBorders>
          </w:tcPr>
          <w:p w14:paraId="40B446C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F0C6E0D"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AE6CB2D"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66EAB0E" w14:textId="77777777">
        <w:tc>
          <w:tcPr>
            <w:tcW w:w="3598" w:type="pct"/>
            <w:tcBorders>
              <w:top w:val="single" w:sz="6" w:space="0" w:color="auto"/>
              <w:left w:val="single" w:sz="6" w:space="0" w:color="auto"/>
              <w:bottom w:val="single" w:sz="6" w:space="0" w:color="auto"/>
              <w:right w:val="single" w:sz="6" w:space="0" w:color="auto"/>
            </w:tcBorders>
          </w:tcPr>
          <w:p w14:paraId="35B9317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CAA6F9B"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1885696"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5EF9903" w14:textId="77777777">
        <w:tc>
          <w:tcPr>
            <w:tcW w:w="3598" w:type="pct"/>
            <w:tcBorders>
              <w:top w:val="single" w:sz="6" w:space="0" w:color="auto"/>
              <w:left w:val="single" w:sz="6" w:space="0" w:color="auto"/>
              <w:bottom w:val="single" w:sz="6" w:space="0" w:color="auto"/>
              <w:right w:val="single" w:sz="6" w:space="0" w:color="auto"/>
            </w:tcBorders>
          </w:tcPr>
          <w:p w14:paraId="0EA52DE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1DDB28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116E22C"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49B6BE7" w14:textId="77777777">
        <w:tc>
          <w:tcPr>
            <w:tcW w:w="3598" w:type="pct"/>
            <w:tcBorders>
              <w:top w:val="single" w:sz="6" w:space="0" w:color="auto"/>
              <w:left w:val="single" w:sz="6" w:space="0" w:color="auto"/>
              <w:bottom w:val="single" w:sz="6" w:space="0" w:color="auto"/>
              <w:right w:val="single" w:sz="6" w:space="0" w:color="auto"/>
            </w:tcBorders>
          </w:tcPr>
          <w:p w14:paraId="13CDD891"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AF9E94C"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077F269"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0E4B88A" w14:textId="77777777">
        <w:tc>
          <w:tcPr>
            <w:tcW w:w="3598" w:type="pct"/>
            <w:tcBorders>
              <w:top w:val="single" w:sz="6" w:space="0" w:color="auto"/>
              <w:left w:val="single" w:sz="6" w:space="0" w:color="auto"/>
              <w:bottom w:val="single" w:sz="6" w:space="0" w:color="auto"/>
              <w:right w:val="single" w:sz="6" w:space="0" w:color="auto"/>
            </w:tcBorders>
          </w:tcPr>
          <w:p w14:paraId="69875AE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8B63B0A"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203A52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5BB23DF" w14:textId="77777777">
        <w:tc>
          <w:tcPr>
            <w:tcW w:w="3598" w:type="pct"/>
            <w:tcBorders>
              <w:top w:val="single" w:sz="6" w:space="0" w:color="auto"/>
              <w:left w:val="single" w:sz="6" w:space="0" w:color="auto"/>
              <w:bottom w:val="single" w:sz="6" w:space="0" w:color="auto"/>
              <w:right w:val="single" w:sz="6" w:space="0" w:color="auto"/>
            </w:tcBorders>
          </w:tcPr>
          <w:p w14:paraId="11887661"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B321E9C"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CCD296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EB65C26" w14:textId="77777777">
        <w:tc>
          <w:tcPr>
            <w:tcW w:w="3598" w:type="pct"/>
            <w:tcBorders>
              <w:top w:val="single" w:sz="6" w:space="0" w:color="auto"/>
              <w:left w:val="single" w:sz="6" w:space="0" w:color="auto"/>
              <w:bottom w:val="single" w:sz="6" w:space="0" w:color="auto"/>
              <w:right w:val="single" w:sz="6" w:space="0" w:color="auto"/>
            </w:tcBorders>
          </w:tcPr>
          <w:p w14:paraId="675C03B7"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0077E4A"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A84AB8F"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7A20937" w14:textId="77777777">
        <w:tc>
          <w:tcPr>
            <w:tcW w:w="3598" w:type="pct"/>
            <w:tcBorders>
              <w:top w:val="single" w:sz="6" w:space="0" w:color="auto"/>
              <w:left w:val="single" w:sz="6" w:space="0" w:color="auto"/>
              <w:bottom w:val="single" w:sz="6" w:space="0" w:color="auto"/>
              <w:right w:val="single" w:sz="6" w:space="0" w:color="auto"/>
            </w:tcBorders>
          </w:tcPr>
          <w:p w14:paraId="14F9F76C"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495A700"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C3490C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431420C" w14:textId="77777777">
        <w:tc>
          <w:tcPr>
            <w:tcW w:w="3598" w:type="pct"/>
            <w:tcBorders>
              <w:top w:val="single" w:sz="6" w:space="0" w:color="auto"/>
              <w:left w:val="single" w:sz="6" w:space="0" w:color="auto"/>
              <w:bottom w:val="single" w:sz="6" w:space="0" w:color="auto"/>
              <w:right w:val="single" w:sz="6" w:space="0" w:color="auto"/>
            </w:tcBorders>
          </w:tcPr>
          <w:p w14:paraId="7E48594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8969C0A"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4ED06F9"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0CB79CB" w14:textId="77777777">
        <w:tc>
          <w:tcPr>
            <w:tcW w:w="3598" w:type="pct"/>
            <w:tcBorders>
              <w:top w:val="single" w:sz="6" w:space="0" w:color="auto"/>
              <w:left w:val="single" w:sz="6" w:space="0" w:color="auto"/>
              <w:bottom w:val="single" w:sz="6" w:space="0" w:color="auto"/>
              <w:right w:val="single" w:sz="6" w:space="0" w:color="auto"/>
            </w:tcBorders>
          </w:tcPr>
          <w:p w14:paraId="40BF73B1"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BC62306"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4B3A48DD" w14:textId="77777777" w:rsidR="0026753A" w:rsidRDefault="0026753A">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160A1C28"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1CE6E427" w14:textId="77777777" w:rsidR="0026753A" w:rsidRDefault="00A41998">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790C417A" w14:textId="77777777" w:rsidR="0026753A" w:rsidRDefault="0026753A">
      <w:pPr>
        <w:pageBreakBefore/>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26753A" w14:paraId="2CE758BD"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6638D244" w14:textId="77777777" w:rsidR="0026753A" w:rsidRDefault="00A41998">
            <w:pPr>
              <w:keepNext/>
              <w:keepLines/>
              <w:autoSpaceDE w:val="0"/>
              <w:autoSpaceDN w:val="0"/>
              <w:adjustRightInd w:val="0"/>
              <w:spacing w:after="0" w:line="240" w:lineRule="auto"/>
              <w:ind w:left="643" w:hanging="603"/>
              <w:rPr>
                <w:rFonts w:ascii="Times New Roman" w:hAnsi="Times New Roman" w:cs="Times New Roman"/>
                <w:b/>
                <w:bCs/>
                <w:color w:val="000000"/>
                <w:sz w:val="28"/>
                <w:szCs w:val="28"/>
              </w:rPr>
            </w:pPr>
            <w:r>
              <w:rPr>
                <w:rFonts w:ascii="Times New Roman" w:hAnsi="Times New Roman" w:cs="Times New Roman"/>
                <w:b/>
                <w:bCs/>
                <w:color w:val="000000"/>
                <w:sz w:val="28"/>
                <w:szCs w:val="28"/>
              </w:rPr>
              <w:t>d.          Expenditure on policy formulation</w:t>
            </w:r>
          </w:p>
        </w:tc>
      </w:tr>
    </w:tbl>
    <w:p w14:paraId="424422ED"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4AFCB6E3"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26753A" w14:paraId="6973F072" w14:textId="77777777">
        <w:tc>
          <w:tcPr>
            <w:tcW w:w="3598" w:type="pct"/>
            <w:tcBorders>
              <w:top w:val="single" w:sz="6" w:space="0" w:color="auto"/>
              <w:left w:val="single" w:sz="6" w:space="0" w:color="auto"/>
              <w:bottom w:val="single" w:sz="6" w:space="0" w:color="auto"/>
              <w:right w:val="single" w:sz="6" w:space="0" w:color="auto"/>
            </w:tcBorders>
          </w:tcPr>
          <w:p w14:paraId="5C0105AB"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2E435DD8" w14:textId="77777777" w:rsidR="0026753A" w:rsidRDefault="00A41998">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26753A" w14:paraId="4A92DF2B" w14:textId="77777777">
        <w:tc>
          <w:tcPr>
            <w:tcW w:w="3598" w:type="pct"/>
            <w:tcBorders>
              <w:top w:val="single" w:sz="6" w:space="0" w:color="auto"/>
              <w:left w:val="single" w:sz="6" w:space="0" w:color="auto"/>
              <w:bottom w:val="single" w:sz="6" w:space="0" w:color="auto"/>
              <w:right w:val="single" w:sz="6" w:space="0" w:color="auto"/>
            </w:tcBorders>
          </w:tcPr>
          <w:p w14:paraId="1FDC427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FEED580"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8817C85"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CEB4699" w14:textId="77777777">
        <w:tc>
          <w:tcPr>
            <w:tcW w:w="3598" w:type="pct"/>
            <w:tcBorders>
              <w:top w:val="single" w:sz="6" w:space="0" w:color="auto"/>
              <w:left w:val="single" w:sz="6" w:space="0" w:color="auto"/>
              <w:bottom w:val="single" w:sz="6" w:space="0" w:color="auto"/>
              <w:right w:val="single" w:sz="6" w:space="0" w:color="auto"/>
            </w:tcBorders>
          </w:tcPr>
          <w:p w14:paraId="7F88613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E057635"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294AE31"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EA3E5DC" w14:textId="77777777">
        <w:tc>
          <w:tcPr>
            <w:tcW w:w="3598" w:type="pct"/>
            <w:tcBorders>
              <w:top w:val="single" w:sz="6" w:space="0" w:color="auto"/>
              <w:left w:val="single" w:sz="6" w:space="0" w:color="auto"/>
              <w:bottom w:val="single" w:sz="6" w:space="0" w:color="auto"/>
              <w:right w:val="single" w:sz="6" w:space="0" w:color="auto"/>
            </w:tcBorders>
          </w:tcPr>
          <w:p w14:paraId="2900294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63C96DC"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D74386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9858130" w14:textId="77777777">
        <w:tc>
          <w:tcPr>
            <w:tcW w:w="3598" w:type="pct"/>
            <w:tcBorders>
              <w:top w:val="single" w:sz="6" w:space="0" w:color="auto"/>
              <w:left w:val="single" w:sz="6" w:space="0" w:color="auto"/>
              <w:bottom w:val="single" w:sz="6" w:space="0" w:color="auto"/>
              <w:right w:val="single" w:sz="6" w:space="0" w:color="auto"/>
            </w:tcBorders>
          </w:tcPr>
          <w:p w14:paraId="00B6161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47A6325"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63A66C6"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C259205" w14:textId="77777777">
        <w:tc>
          <w:tcPr>
            <w:tcW w:w="3598" w:type="pct"/>
            <w:tcBorders>
              <w:top w:val="single" w:sz="6" w:space="0" w:color="auto"/>
              <w:left w:val="single" w:sz="6" w:space="0" w:color="auto"/>
              <w:bottom w:val="single" w:sz="6" w:space="0" w:color="auto"/>
              <w:right w:val="single" w:sz="6" w:space="0" w:color="auto"/>
            </w:tcBorders>
          </w:tcPr>
          <w:p w14:paraId="21B9DE5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2926EAA"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6AC5429"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3859DAA" w14:textId="77777777">
        <w:tc>
          <w:tcPr>
            <w:tcW w:w="3598" w:type="pct"/>
            <w:tcBorders>
              <w:top w:val="single" w:sz="6" w:space="0" w:color="auto"/>
              <w:left w:val="single" w:sz="6" w:space="0" w:color="auto"/>
              <w:bottom w:val="single" w:sz="6" w:space="0" w:color="auto"/>
              <w:right w:val="single" w:sz="6" w:space="0" w:color="auto"/>
            </w:tcBorders>
          </w:tcPr>
          <w:p w14:paraId="585F9DA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730400C"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115FC8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4636856" w14:textId="77777777">
        <w:tc>
          <w:tcPr>
            <w:tcW w:w="3598" w:type="pct"/>
            <w:tcBorders>
              <w:top w:val="single" w:sz="6" w:space="0" w:color="auto"/>
              <w:left w:val="single" w:sz="6" w:space="0" w:color="auto"/>
              <w:bottom w:val="single" w:sz="6" w:space="0" w:color="auto"/>
              <w:right w:val="single" w:sz="6" w:space="0" w:color="auto"/>
            </w:tcBorders>
          </w:tcPr>
          <w:p w14:paraId="37FE3556"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E50EF06"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1EE774B"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9CB0941" w14:textId="77777777">
        <w:tc>
          <w:tcPr>
            <w:tcW w:w="3598" w:type="pct"/>
            <w:tcBorders>
              <w:top w:val="single" w:sz="6" w:space="0" w:color="auto"/>
              <w:left w:val="single" w:sz="6" w:space="0" w:color="auto"/>
              <w:bottom w:val="single" w:sz="6" w:space="0" w:color="auto"/>
              <w:right w:val="single" w:sz="6" w:space="0" w:color="auto"/>
            </w:tcBorders>
          </w:tcPr>
          <w:p w14:paraId="54A6A141"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78517AD"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7EA1240"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5308E37" w14:textId="77777777">
        <w:tc>
          <w:tcPr>
            <w:tcW w:w="3598" w:type="pct"/>
            <w:tcBorders>
              <w:top w:val="single" w:sz="6" w:space="0" w:color="auto"/>
              <w:left w:val="single" w:sz="6" w:space="0" w:color="auto"/>
              <w:bottom w:val="single" w:sz="6" w:space="0" w:color="auto"/>
              <w:right w:val="single" w:sz="6" w:space="0" w:color="auto"/>
            </w:tcBorders>
          </w:tcPr>
          <w:p w14:paraId="1D2EBA96"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4B8DA45"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29A515F"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B22BDAD" w14:textId="77777777">
        <w:tc>
          <w:tcPr>
            <w:tcW w:w="3598" w:type="pct"/>
            <w:tcBorders>
              <w:top w:val="single" w:sz="6" w:space="0" w:color="auto"/>
              <w:left w:val="single" w:sz="6" w:space="0" w:color="auto"/>
              <w:bottom w:val="single" w:sz="6" w:space="0" w:color="auto"/>
              <w:right w:val="single" w:sz="6" w:space="0" w:color="auto"/>
            </w:tcBorders>
          </w:tcPr>
          <w:p w14:paraId="42CCB29D"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1ED1AAF"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02589C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B92C279" w14:textId="77777777">
        <w:tc>
          <w:tcPr>
            <w:tcW w:w="3598" w:type="pct"/>
            <w:tcBorders>
              <w:top w:val="single" w:sz="6" w:space="0" w:color="auto"/>
              <w:left w:val="single" w:sz="6" w:space="0" w:color="auto"/>
              <w:bottom w:val="single" w:sz="6" w:space="0" w:color="auto"/>
              <w:right w:val="single" w:sz="6" w:space="0" w:color="auto"/>
            </w:tcBorders>
          </w:tcPr>
          <w:p w14:paraId="7ED38CC1"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4CBD282"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A578B95"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FFCC026" w14:textId="77777777">
        <w:tc>
          <w:tcPr>
            <w:tcW w:w="3598" w:type="pct"/>
            <w:tcBorders>
              <w:top w:val="single" w:sz="6" w:space="0" w:color="auto"/>
              <w:left w:val="single" w:sz="6" w:space="0" w:color="auto"/>
              <w:bottom w:val="single" w:sz="6" w:space="0" w:color="auto"/>
              <w:right w:val="single" w:sz="6" w:space="0" w:color="auto"/>
            </w:tcBorders>
          </w:tcPr>
          <w:p w14:paraId="083B72A7"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BAA2A36"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A2246A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B8B53AF" w14:textId="77777777">
        <w:tc>
          <w:tcPr>
            <w:tcW w:w="3598" w:type="pct"/>
            <w:tcBorders>
              <w:top w:val="single" w:sz="6" w:space="0" w:color="auto"/>
              <w:left w:val="single" w:sz="6" w:space="0" w:color="auto"/>
              <w:bottom w:val="single" w:sz="6" w:space="0" w:color="auto"/>
              <w:right w:val="single" w:sz="6" w:space="0" w:color="auto"/>
            </w:tcBorders>
          </w:tcPr>
          <w:p w14:paraId="6E6418B1"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114228F"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C7E7CEC"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A2B7F0B" w14:textId="77777777">
        <w:tc>
          <w:tcPr>
            <w:tcW w:w="3598" w:type="pct"/>
            <w:tcBorders>
              <w:top w:val="single" w:sz="6" w:space="0" w:color="auto"/>
              <w:left w:val="single" w:sz="6" w:space="0" w:color="auto"/>
              <w:bottom w:val="single" w:sz="6" w:space="0" w:color="auto"/>
              <w:right w:val="single" w:sz="6" w:space="0" w:color="auto"/>
            </w:tcBorders>
          </w:tcPr>
          <w:p w14:paraId="1B163446"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DE010C9"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7F0C111"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2C4616A" w14:textId="77777777">
        <w:tc>
          <w:tcPr>
            <w:tcW w:w="3598" w:type="pct"/>
            <w:tcBorders>
              <w:top w:val="single" w:sz="6" w:space="0" w:color="auto"/>
              <w:left w:val="single" w:sz="6" w:space="0" w:color="auto"/>
              <w:bottom w:val="single" w:sz="6" w:space="0" w:color="auto"/>
              <w:right w:val="single" w:sz="6" w:space="0" w:color="auto"/>
            </w:tcBorders>
          </w:tcPr>
          <w:p w14:paraId="01B5A8FC"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12072CF"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4E14FEF"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9FE3CF0" w14:textId="77777777">
        <w:tc>
          <w:tcPr>
            <w:tcW w:w="3598" w:type="pct"/>
            <w:tcBorders>
              <w:top w:val="single" w:sz="6" w:space="0" w:color="auto"/>
              <w:left w:val="single" w:sz="6" w:space="0" w:color="auto"/>
              <w:bottom w:val="single" w:sz="6" w:space="0" w:color="auto"/>
              <w:right w:val="single" w:sz="6" w:space="0" w:color="auto"/>
            </w:tcBorders>
          </w:tcPr>
          <w:p w14:paraId="12D9CDF7"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8BF47E2"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D358A0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773B8C8" w14:textId="77777777">
        <w:tc>
          <w:tcPr>
            <w:tcW w:w="3598" w:type="pct"/>
            <w:tcBorders>
              <w:top w:val="single" w:sz="6" w:space="0" w:color="auto"/>
              <w:left w:val="single" w:sz="6" w:space="0" w:color="auto"/>
              <w:bottom w:val="single" w:sz="6" w:space="0" w:color="auto"/>
              <w:right w:val="single" w:sz="6" w:space="0" w:color="auto"/>
            </w:tcBorders>
          </w:tcPr>
          <w:p w14:paraId="697494C8"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87CB571"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23498266" w14:textId="77777777" w:rsidR="0026753A" w:rsidRDefault="0026753A">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561C4E6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16F9C7D3" w14:textId="77777777" w:rsidR="0026753A" w:rsidRDefault="00A41998">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7D847CEF"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5EB9EA70" w14:textId="77777777" w:rsidR="0026753A" w:rsidRDefault="0026753A">
      <w:pPr>
        <w:pageBreakBefore/>
        <w:autoSpaceDE w:val="0"/>
        <w:autoSpaceDN w:val="0"/>
        <w:adjustRightInd w:val="0"/>
        <w:spacing w:after="0" w:line="240" w:lineRule="auto"/>
        <w:rPr>
          <w:rFonts w:ascii="Times New Roman" w:hAnsi="Times New Roman" w:cs="Times New Roman"/>
          <w:b/>
          <w:bCs/>
          <w:color w:val="000000"/>
          <w:sz w:val="28"/>
          <w:szCs w:val="28"/>
        </w:rPr>
      </w:pPr>
    </w:p>
    <w:tbl>
      <w:tblPr>
        <w:tblW w:w="4996" w:type="pct"/>
        <w:tblInd w:w="8" w:type="dxa"/>
        <w:tblLayout w:type="fixed"/>
        <w:tblCellMar>
          <w:left w:w="0" w:type="dxa"/>
          <w:right w:w="0" w:type="dxa"/>
        </w:tblCellMar>
        <w:tblLook w:val="00A0" w:firstRow="1" w:lastRow="0" w:firstColumn="1" w:lastColumn="0" w:noHBand="0" w:noVBand="0"/>
      </w:tblPr>
      <w:tblGrid>
        <w:gridCol w:w="9003"/>
      </w:tblGrid>
      <w:tr w:rsidR="0026753A" w14:paraId="146C0C8B"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1D63B038" w14:textId="77777777" w:rsidR="0026753A" w:rsidRDefault="00A41998">
            <w:pPr>
              <w:keepNext/>
              <w:keepLines/>
              <w:autoSpaceDE w:val="0"/>
              <w:autoSpaceDN w:val="0"/>
              <w:adjustRightInd w:val="0"/>
              <w:spacing w:after="0" w:line="240" w:lineRule="auto"/>
              <w:ind w:left="1001" w:hanging="993"/>
              <w:rPr>
                <w:rFonts w:ascii="Times New Roman" w:hAnsi="Times New Roman" w:cs="Times New Roman"/>
                <w:b/>
                <w:bCs/>
                <w:color w:val="000000"/>
                <w:sz w:val="28"/>
                <w:szCs w:val="28"/>
              </w:rPr>
            </w:pPr>
            <w:r>
              <w:rPr>
                <w:rFonts w:ascii="Times New Roman" w:hAnsi="Times New Roman" w:cs="Times New Roman"/>
                <w:b/>
                <w:bCs/>
                <w:color w:val="000000"/>
                <w:sz w:val="28"/>
                <w:szCs w:val="28"/>
              </w:rPr>
              <w:t>e.           Expenditure on the provision of consultants' services, including the engagement of public relations consultants</w:t>
            </w:r>
          </w:p>
        </w:tc>
      </w:tr>
    </w:tbl>
    <w:p w14:paraId="1029ECD1"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336EC9DF"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26753A" w14:paraId="0F03E187" w14:textId="77777777">
        <w:tc>
          <w:tcPr>
            <w:tcW w:w="3598" w:type="pct"/>
            <w:tcBorders>
              <w:top w:val="single" w:sz="6" w:space="0" w:color="auto"/>
              <w:left w:val="single" w:sz="6" w:space="0" w:color="auto"/>
              <w:bottom w:val="single" w:sz="6" w:space="0" w:color="auto"/>
              <w:right w:val="single" w:sz="6" w:space="0" w:color="auto"/>
            </w:tcBorders>
          </w:tcPr>
          <w:p w14:paraId="3C432F7A"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78812F63" w14:textId="77777777" w:rsidR="0026753A" w:rsidRDefault="00A41998">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26753A" w14:paraId="176C785F" w14:textId="77777777">
        <w:tc>
          <w:tcPr>
            <w:tcW w:w="3598" w:type="pct"/>
            <w:tcBorders>
              <w:top w:val="single" w:sz="6" w:space="0" w:color="auto"/>
              <w:left w:val="single" w:sz="6" w:space="0" w:color="auto"/>
              <w:bottom w:val="single" w:sz="6" w:space="0" w:color="auto"/>
              <w:right w:val="single" w:sz="6" w:space="0" w:color="auto"/>
            </w:tcBorders>
          </w:tcPr>
          <w:p w14:paraId="22EFB59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1150DA8"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FB9D6A5"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DD46E7F" w14:textId="77777777">
        <w:tc>
          <w:tcPr>
            <w:tcW w:w="3598" w:type="pct"/>
            <w:tcBorders>
              <w:top w:val="single" w:sz="6" w:space="0" w:color="auto"/>
              <w:left w:val="single" w:sz="6" w:space="0" w:color="auto"/>
              <w:bottom w:val="single" w:sz="6" w:space="0" w:color="auto"/>
              <w:right w:val="single" w:sz="6" w:space="0" w:color="auto"/>
            </w:tcBorders>
          </w:tcPr>
          <w:p w14:paraId="375294E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6263056"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21940B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4556E74" w14:textId="77777777">
        <w:tc>
          <w:tcPr>
            <w:tcW w:w="3598" w:type="pct"/>
            <w:tcBorders>
              <w:top w:val="single" w:sz="6" w:space="0" w:color="auto"/>
              <w:left w:val="single" w:sz="6" w:space="0" w:color="auto"/>
              <w:bottom w:val="single" w:sz="6" w:space="0" w:color="auto"/>
              <w:right w:val="single" w:sz="6" w:space="0" w:color="auto"/>
            </w:tcBorders>
          </w:tcPr>
          <w:p w14:paraId="299FB297"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E930406"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90E4ABA"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C6988E4" w14:textId="77777777">
        <w:tc>
          <w:tcPr>
            <w:tcW w:w="3598" w:type="pct"/>
            <w:tcBorders>
              <w:top w:val="single" w:sz="6" w:space="0" w:color="auto"/>
              <w:left w:val="single" w:sz="6" w:space="0" w:color="auto"/>
              <w:bottom w:val="single" w:sz="6" w:space="0" w:color="auto"/>
              <w:right w:val="single" w:sz="6" w:space="0" w:color="auto"/>
            </w:tcBorders>
          </w:tcPr>
          <w:p w14:paraId="6C7B2A6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C16E8EB"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5F25311"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02EC5AC" w14:textId="77777777">
        <w:tc>
          <w:tcPr>
            <w:tcW w:w="3598" w:type="pct"/>
            <w:tcBorders>
              <w:top w:val="single" w:sz="6" w:space="0" w:color="auto"/>
              <w:left w:val="single" w:sz="6" w:space="0" w:color="auto"/>
              <w:bottom w:val="single" w:sz="6" w:space="0" w:color="auto"/>
              <w:right w:val="single" w:sz="6" w:space="0" w:color="auto"/>
            </w:tcBorders>
          </w:tcPr>
          <w:p w14:paraId="57B58B3D"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AAB790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F4EE18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1D67522" w14:textId="77777777">
        <w:tc>
          <w:tcPr>
            <w:tcW w:w="3598" w:type="pct"/>
            <w:tcBorders>
              <w:top w:val="single" w:sz="6" w:space="0" w:color="auto"/>
              <w:left w:val="single" w:sz="6" w:space="0" w:color="auto"/>
              <w:bottom w:val="single" w:sz="6" w:space="0" w:color="auto"/>
              <w:right w:val="single" w:sz="6" w:space="0" w:color="auto"/>
            </w:tcBorders>
          </w:tcPr>
          <w:p w14:paraId="3D6211D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653C523"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6BED3F8"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5A2D9C1" w14:textId="77777777">
        <w:tc>
          <w:tcPr>
            <w:tcW w:w="3598" w:type="pct"/>
            <w:tcBorders>
              <w:top w:val="single" w:sz="6" w:space="0" w:color="auto"/>
              <w:left w:val="single" w:sz="6" w:space="0" w:color="auto"/>
              <w:bottom w:val="single" w:sz="6" w:space="0" w:color="auto"/>
              <w:right w:val="single" w:sz="6" w:space="0" w:color="auto"/>
            </w:tcBorders>
          </w:tcPr>
          <w:p w14:paraId="7B58815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D673809"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BDD58C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836ACCC" w14:textId="77777777">
        <w:tc>
          <w:tcPr>
            <w:tcW w:w="3598" w:type="pct"/>
            <w:tcBorders>
              <w:top w:val="single" w:sz="6" w:space="0" w:color="auto"/>
              <w:left w:val="single" w:sz="6" w:space="0" w:color="auto"/>
              <w:bottom w:val="single" w:sz="6" w:space="0" w:color="auto"/>
              <w:right w:val="single" w:sz="6" w:space="0" w:color="auto"/>
            </w:tcBorders>
          </w:tcPr>
          <w:p w14:paraId="53887B55"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5F04AE4"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E75CC9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E1F21F3" w14:textId="77777777">
        <w:tc>
          <w:tcPr>
            <w:tcW w:w="3598" w:type="pct"/>
            <w:tcBorders>
              <w:top w:val="single" w:sz="6" w:space="0" w:color="auto"/>
              <w:left w:val="single" w:sz="6" w:space="0" w:color="auto"/>
              <w:bottom w:val="single" w:sz="6" w:space="0" w:color="auto"/>
              <w:right w:val="single" w:sz="6" w:space="0" w:color="auto"/>
            </w:tcBorders>
          </w:tcPr>
          <w:p w14:paraId="148FF63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1E44E60"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E9FA8E4"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3183FF9" w14:textId="77777777">
        <w:tc>
          <w:tcPr>
            <w:tcW w:w="3598" w:type="pct"/>
            <w:tcBorders>
              <w:top w:val="single" w:sz="6" w:space="0" w:color="auto"/>
              <w:left w:val="single" w:sz="6" w:space="0" w:color="auto"/>
              <w:bottom w:val="single" w:sz="6" w:space="0" w:color="auto"/>
              <w:right w:val="single" w:sz="6" w:space="0" w:color="auto"/>
            </w:tcBorders>
          </w:tcPr>
          <w:p w14:paraId="7B66291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9423716"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C480C9A"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E2A3576" w14:textId="77777777">
        <w:tc>
          <w:tcPr>
            <w:tcW w:w="3598" w:type="pct"/>
            <w:tcBorders>
              <w:top w:val="single" w:sz="6" w:space="0" w:color="auto"/>
              <w:left w:val="single" w:sz="6" w:space="0" w:color="auto"/>
              <w:bottom w:val="single" w:sz="6" w:space="0" w:color="auto"/>
              <w:right w:val="single" w:sz="6" w:space="0" w:color="auto"/>
            </w:tcBorders>
          </w:tcPr>
          <w:p w14:paraId="245AE6A3"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E4EB103"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BE9A9F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4EA2C51" w14:textId="77777777">
        <w:tc>
          <w:tcPr>
            <w:tcW w:w="3598" w:type="pct"/>
            <w:tcBorders>
              <w:top w:val="single" w:sz="6" w:space="0" w:color="auto"/>
              <w:left w:val="single" w:sz="6" w:space="0" w:color="auto"/>
              <w:bottom w:val="single" w:sz="6" w:space="0" w:color="auto"/>
              <w:right w:val="single" w:sz="6" w:space="0" w:color="auto"/>
            </w:tcBorders>
          </w:tcPr>
          <w:p w14:paraId="0451A35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AF438A4"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62DC4F8"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8512585" w14:textId="77777777">
        <w:tc>
          <w:tcPr>
            <w:tcW w:w="3598" w:type="pct"/>
            <w:tcBorders>
              <w:top w:val="single" w:sz="6" w:space="0" w:color="auto"/>
              <w:left w:val="single" w:sz="6" w:space="0" w:color="auto"/>
              <w:bottom w:val="single" w:sz="6" w:space="0" w:color="auto"/>
              <w:right w:val="single" w:sz="6" w:space="0" w:color="auto"/>
            </w:tcBorders>
          </w:tcPr>
          <w:p w14:paraId="56B3118A"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EB4CD8D"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93E5BB5"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2791719" w14:textId="77777777">
        <w:tc>
          <w:tcPr>
            <w:tcW w:w="3598" w:type="pct"/>
            <w:tcBorders>
              <w:top w:val="single" w:sz="6" w:space="0" w:color="auto"/>
              <w:left w:val="single" w:sz="6" w:space="0" w:color="auto"/>
              <w:bottom w:val="single" w:sz="6" w:space="0" w:color="auto"/>
              <w:right w:val="single" w:sz="6" w:space="0" w:color="auto"/>
            </w:tcBorders>
          </w:tcPr>
          <w:p w14:paraId="7C190EF8"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8602E03"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CD214E9"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1922CE4" w14:textId="77777777">
        <w:tc>
          <w:tcPr>
            <w:tcW w:w="3598" w:type="pct"/>
            <w:tcBorders>
              <w:top w:val="single" w:sz="6" w:space="0" w:color="auto"/>
              <w:left w:val="single" w:sz="6" w:space="0" w:color="auto"/>
              <w:bottom w:val="single" w:sz="6" w:space="0" w:color="auto"/>
              <w:right w:val="single" w:sz="6" w:space="0" w:color="auto"/>
            </w:tcBorders>
          </w:tcPr>
          <w:p w14:paraId="6A77D57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2466AEA"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2805D90"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5AE34EA" w14:textId="77777777">
        <w:tc>
          <w:tcPr>
            <w:tcW w:w="3598" w:type="pct"/>
            <w:tcBorders>
              <w:top w:val="single" w:sz="6" w:space="0" w:color="auto"/>
              <w:left w:val="single" w:sz="6" w:space="0" w:color="auto"/>
              <w:bottom w:val="single" w:sz="6" w:space="0" w:color="auto"/>
              <w:right w:val="single" w:sz="6" w:space="0" w:color="auto"/>
            </w:tcBorders>
          </w:tcPr>
          <w:p w14:paraId="5FD0D68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9C3FA79"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1E6CE70D" w14:textId="77777777" w:rsidR="0026753A" w:rsidRDefault="0026753A">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52E89133"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3F172333" w14:textId="77777777" w:rsidR="0026753A" w:rsidRDefault="00A41998">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3730E999" w14:textId="77777777" w:rsidR="0026753A" w:rsidRDefault="0026753A">
      <w:pPr>
        <w:pageBreakBefore/>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26753A" w14:paraId="0CF5D539"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6A7E5E55" w14:textId="77777777" w:rsidR="0026753A" w:rsidRDefault="00A41998">
            <w:pPr>
              <w:keepNext/>
              <w:keepLines/>
              <w:autoSpaceDE w:val="0"/>
              <w:autoSpaceDN w:val="0"/>
              <w:adjustRightInd w:val="0"/>
              <w:spacing w:after="0" w:line="240" w:lineRule="auto"/>
              <w:ind w:left="1001" w:hanging="993"/>
              <w:rPr>
                <w:rFonts w:ascii="Times New Roman" w:hAnsi="Times New Roman" w:cs="Times New Roman"/>
                <w:b/>
                <w:bCs/>
                <w:color w:val="000000"/>
                <w:sz w:val="28"/>
                <w:szCs w:val="28"/>
              </w:rPr>
            </w:pPr>
            <w:r>
              <w:rPr>
                <w:rFonts w:ascii="Times New Roman" w:hAnsi="Times New Roman" w:cs="Times New Roman"/>
                <w:b/>
                <w:bCs/>
                <w:color w:val="000000"/>
                <w:sz w:val="28"/>
                <w:szCs w:val="28"/>
              </w:rPr>
              <w:t>f.            Expenditure on polling or public attitude sampling in connection with parliamentary debates or initiatives</w:t>
            </w:r>
          </w:p>
        </w:tc>
      </w:tr>
    </w:tbl>
    <w:p w14:paraId="4E01A63A"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3052D397"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26753A" w14:paraId="4B2241E7" w14:textId="77777777">
        <w:tc>
          <w:tcPr>
            <w:tcW w:w="3598" w:type="pct"/>
            <w:tcBorders>
              <w:top w:val="single" w:sz="6" w:space="0" w:color="auto"/>
              <w:left w:val="single" w:sz="6" w:space="0" w:color="auto"/>
              <w:bottom w:val="single" w:sz="6" w:space="0" w:color="auto"/>
              <w:right w:val="single" w:sz="6" w:space="0" w:color="auto"/>
            </w:tcBorders>
          </w:tcPr>
          <w:p w14:paraId="748C1D7F"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3E548294" w14:textId="77777777" w:rsidR="0026753A" w:rsidRDefault="00A41998">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26753A" w14:paraId="63177896" w14:textId="77777777">
        <w:tc>
          <w:tcPr>
            <w:tcW w:w="3598" w:type="pct"/>
            <w:tcBorders>
              <w:top w:val="single" w:sz="6" w:space="0" w:color="auto"/>
              <w:left w:val="single" w:sz="6" w:space="0" w:color="auto"/>
              <w:bottom w:val="single" w:sz="6" w:space="0" w:color="auto"/>
              <w:right w:val="single" w:sz="6" w:space="0" w:color="auto"/>
            </w:tcBorders>
          </w:tcPr>
          <w:p w14:paraId="7C472876"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0E82623"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50BDC83"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3ADA900" w14:textId="77777777">
        <w:tc>
          <w:tcPr>
            <w:tcW w:w="3598" w:type="pct"/>
            <w:tcBorders>
              <w:top w:val="single" w:sz="6" w:space="0" w:color="auto"/>
              <w:left w:val="single" w:sz="6" w:space="0" w:color="auto"/>
              <w:bottom w:val="single" w:sz="6" w:space="0" w:color="auto"/>
              <w:right w:val="single" w:sz="6" w:space="0" w:color="auto"/>
            </w:tcBorders>
          </w:tcPr>
          <w:p w14:paraId="1679FB05"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09FB134"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95DEF2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15F304F" w14:textId="77777777">
        <w:tc>
          <w:tcPr>
            <w:tcW w:w="3598" w:type="pct"/>
            <w:tcBorders>
              <w:top w:val="single" w:sz="6" w:space="0" w:color="auto"/>
              <w:left w:val="single" w:sz="6" w:space="0" w:color="auto"/>
              <w:bottom w:val="single" w:sz="6" w:space="0" w:color="auto"/>
              <w:right w:val="single" w:sz="6" w:space="0" w:color="auto"/>
            </w:tcBorders>
          </w:tcPr>
          <w:p w14:paraId="4839576A"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ADB655B"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DCC4AD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79C3CD1" w14:textId="77777777">
        <w:tc>
          <w:tcPr>
            <w:tcW w:w="3598" w:type="pct"/>
            <w:tcBorders>
              <w:top w:val="single" w:sz="6" w:space="0" w:color="auto"/>
              <w:left w:val="single" w:sz="6" w:space="0" w:color="auto"/>
              <w:bottom w:val="single" w:sz="6" w:space="0" w:color="auto"/>
              <w:right w:val="single" w:sz="6" w:space="0" w:color="auto"/>
            </w:tcBorders>
          </w:tcPr>
          <w:p w14:paraId="0BCD0E42"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4A8BF5C"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8C20DE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1240761" w14:textId="77777777">
        <w:tc>
          <w:tcPr>
            <w:tcW w:w="3598" w:type="pct"/>
            <w:tcBorders>
              <w:top w:val="single" w:sz="6" w:space="0" w:color="auto"/>
              <w:left w:val="single" w:sz="6" w:space="0" w:color="auto"/>
              <w:bottom w:val="single" w:sz="6" w:space="0" w:color="auto"/>
              <w:right w:val="single" w:sz="6" w:space="0" w:color="auto"/>
            </w:tcBorders>
          </w:tcPr>
          <w:p w14:paraId="3FD61F54"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47CA7AB"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D390FE9"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F5C640A" w14:textId="77777777">
        <w:tc>
          <w:tcPr>
            <w:tcW w:w="3598" w:type="pct"/>
            <w:tcBorders>
              <w:top w:val="single" w:sz="6" w:space="0" w:color="auto"/>
              <w:left w:val="single" w:sz="6" w:space="0" w:color="auto"/>
              <w:bottom w:val="single" w:sz="6" w:space="0" w:color="auto"/>
              <w:right w:val="single" w:sz="6" w:space="0" w:color="auto"/>
            </w:tcBorders>
          </w:tcPr>
          <w:p w14:paraId="3E3BF4B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D291B6E"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D0E0ED8"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9C5FF34" w14:textId="77777777">
        <w:tc>
          <w:tcPr>
            <w:tcW w:w="3598" w:type="pct"/>
            <w:tcBorders>
              <w:top w:val="single" w:sz="6" w:space="0" w:color="auto"/>
              <w:left w:val="single" w:sz="6" w:space="0" w:color="auto"/>
              <w:bottom w:val="single" w:sz="6" w:space="0" w:color="auto"/>
              <w:right w:val="single" w:sz="6" w:space="0" w:color="auto"/>
            </w:tcBorders>
          </w:tcPr>
          <w:p w14:paraId="067698D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ED35032"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BB855F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CDDFD7A" w14:textId="77777777">
        <w:tc>
          <w:tcPr>
            <w:tcW w:w="3598" w:type="pct"/>
            <w:tcBorders>
              <w:top w:val="single" w:sz="6" w:space="0" w:color="auto"/>
              <w:left w:val="single" w:sz="6" w:space="0" w:color="auto"/>
              <w:bottom w:val="single" w:sz="6" w:space="0" w:color="auto"/>
              <w:right w:val="single" w:sz="6" w:space="0" w:color="auto"/>
            </w:tcBorders>
          </w:tcPr>
          <w:p w14:paraId="4BDC4302"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C038AC0"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EEEDE9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4CC1675" w14:textId="77777777">
        <w:tc>
          <w:tcPr>
            <w:tcW w:w="3598" w:type="pct"/>
            <w:tcBorders>
              <w:top w:val="single" w:sz="6" w:space="0" w:color="auto"/>
              <w:left w:val="single" w:sz="6" w:space="0" w:color="auto"/>
              <w:bottom w:val="single" w:sz="6" w:space="0" w:color="auto"/>
              <w:right w:val="single" w:sz="6" w:space="0" w:color="auto"/>
            </w:tcBorders>
          </w:tcPr>
          <w:p w14:paraId="6B521B1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7E73A05"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CA9AFDB"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B0DE24C" w14:textId="77777777">
        <w:tc>
          <w:tcPr>
            <w:tcW w:w="3598" w:type="pct"/>
            <w:tcBorders>
              <w:top w:val="single" w:sz="6" w:space="0" w:color="auto"/>
              <w:left w:val="single" w:sz="6" w:space="0" w:color="auto"/>
              <w:bottom w:val="single" w:sz="6" w:space="0" w:color="auto"/>
              <w:right w:val="single" w:sz="6" w:space="0" w:color="auto"/>
            </w:tcBorders>
          </w:tcPr>
          <w:p w14:paraId="048685A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7C2613D"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7192785"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92FA054" w14:textId="77777777">
        <w:tc>
          <w:tcPr>
            <w:tcW w:w="3598" w:type="pct"/>
            <w:tcBorders>
              <w:top w:val="single" w:sz="6" w:space="0" w:color="auto"/>
              <w:left w:val="single" w:sz="6" w:space="0" w:color="auto"/>
              <w:bottom w:val="single" w:sz="6" w:space="0" w:color="auto"/>
              <w:right w:val="single" w:sz="6" w:space="0" w:color="auto"/>
            </w:tcBorders>
          </w:tcPr>
          <w:p w14:paraId="3EAF544D"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741EDE1"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74FBDC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C82E1F5" w14:textId="77777777">
        <w:tc>
          <w:tcPr>
            <w:tcW w:w="3598" w:type="pct"/>
            <w:tcBorders>
              <w:top w:val="single" w:sz="6" w:space="0" w:color="auto"/>
              <w:left w:val="single" w:sz="6" w:space="0" w:color="auto"/>
              <w:bottom w:val="single" w:sz="6" w:space="0" w:color="auto"/>
              <w:right w:val="single" w:sz="6" w:space="0" w:color="auto"/>
            </w:tcBorders>
          </w:tcPr>
          <w:p w14:paraId="3326A316"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C4B6479"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35A5BDD"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B89B8CC" w14:textId="77777777">
        <w:tc>
          <w:tcPr>
            <w:tcW w:w="3598" w:type="pct"/>
            <w:tcBorders>
              <w:top w:val="single" w:sz="6" w:space="0" w:color="auto"/>
              <w:left w:val="single" w:sz="6" w:space="0" w:color="auto"/>
              <w:bottom w:val="single" w:sz="6" w:space="0" w:color="auto"/>
              <w:right w:val="single" w:sz="6" w:space="0" w:color="auto"/>
            </w:tcBorders>
          </w:tcPr>
          <w:p w14:paraId="24236872"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D6A9B3A"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DD1FAA6"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22D9DCA" w14:textId="77777777">
        <w:tc>
          <w:tcPr>
            <w:tcW w:w="3598" w:type="pct"/>
            <w:tcBorders>
              <w:top w:val="single" w:sz="6" w:space="0" w:color="auto"/>
              <w:left w:val="single" w:sz="6" w:space="0" w:color="auto"/>
              <w:bottom w:val="single" w:sz="6" w:space="0" w:color="auto"/>
              <w:right w:val="single" w:sz="6" w:space="0" w:color="auto"/>
            </w:tcBorders>
          </w:tcPr>
          <w:p w14:paraId="6D836C1C"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5D74DB4"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FCCE303"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879CF2F" w14:textId="77777777">
        <w:tc>
          <w:tcPr>
            <w:tcW w:w="3598" w:type="pct"/>
            <w:tcBorders>
              <w:top w:val="single" w:sz="6" w:space="0" w:color="auto"/>
              <w:left w:val="single" w:sz="6" w:space="0" w:color="auto"/>
              <w:bottom w:val="single" w:sz="6" w:space="0" w:color="auto"/>
              <w:right w:val="single" w:sz="6" w:space="0" w:color="auto"/>
            </w:tcBorders>
          </w:tcPr>
          <w:p w14:paraId="6B0B34F5"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7FB8E65"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892880A"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9681F25" w14:textId="77777777">
        <w:tc>
          <w:tcPr>
            <w:tcW w:w="3598" w:type="pct"/>
            <w:tcBorders>
              <w:top w:val="single" w:sz="6" w:space="0" w:color="auto"/>
              <w:left w:val="single" w:sz="6" w:space="0" w:color="auto"/>
              <w:bottom w:val="single" w:sz="6" w:space="0" w:color="auto"/>
              <w:right w:val="single" w:sz="6" w:space="0" w:color="auto"/>
            </w:tcBorders>
          </w:tcPr>
          <w:p w14:paraId="640E191C"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BE63B9D"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1A89B3DB" w14:textId="77777777" w:rsidR="0026753A" w:rsidRDefault="0026753A">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2FC5866B"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47C270A4" w14:textId="77777777" w:rsidR="0026753A" w:rsidRDefault="00A41998">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7A7F8091" w14:textId="77777777" w:rsidR="0026753A" w:rsidRDefault="0026753A">
      <w:pPr>
        <w:tabs>
          <w:tab w:val="left" w:pos="90"/>
          <w:tab w:val="left" w:pos="720"/>
          <w:tab w:val="left" w:pos="5310"/>
        </w:tabs>
        <w:autoSpaceDE w:val="0"/>
        <w:autoSpaceDN w:val="0"/>
        <w:adjustRightInd w:val="0"/>
        <w:spacing w:after="120" w:line="360" w:lineRule="auto"/>
        <w:rPr>
          <w:rFonts w:ascii="Times New Roman" w:hAnsi="Times New Roman" w:cs="Times New Roman"/>
          <w:b/>
          <w:bCs/>
          <w:color w:val="000000"/>
          <w:sz w:val="28"/>
          <w:szCs w:val="28"/>
        </w:rPr>
      </w:pPr>
    </w:p>
    <w:p w14:paraId="08742860" w14:textId="77777777" w:rsidR="0026753A" w:rsidRDefault="0026753A">
      <w:pPr>
        <w:tabs>
          <w:tab w:val="left" w:pos="90"/>
          <w:tab w:val="left" w:pos="720"/>
          <w:tab w:val="left" w:pos="5310"/>
        </w:tabs>
        <w:autoSpaceDE w:val="0"/>
        <w:autoSpaceDN w:val="0"/>
        <w:adjustRightInd w:val="0"/>
        <w:spacing w:after="120" w:line="360" w:lineRule="auto"/>
        <w:rPr>
          <w:rFonts w:ascii="Times New Roman" w:hAnsi="Times New Roman" w:cs="Times New Roman"/>
          <w:b/>
          <w:bCs/>
          <w:color w:val="000000"/>
          <w:sz w:val="28"/>
          <w:szCs w:val="28"/>
        </w:rPr>
      </w:pPr>
    </w:p>
    <w:p w14:paraId="6B3D9B5A" w14:textId="77777777" w:rsidR="0026753A" w:rsidRDefault="0026753A">
      <w:pPr>
        <w:tabs>
          <w:tab w:val="left" w:pos="90"/>
          <w:tab w:val="left" w:pos="720"/>
          <w:tab w:val="left" w:pos="5310"/>
        </w:tabs>
        <w:autoSpaceDE w:val="0"/>
        <w:autoSpaceDN w:val="0"/>
        <w:adjustRightInd w:val="0"/>
        <w:spacing w:after="120" w:line="36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26753A" w14:paraId="3343C810"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357DB98B" w14:textId="77777777" w:rsidR="0026753A" w:rsidRDefault="00A41998">
            <w:pPr>
              <w:pStyle w:val="ListParagraph"/>
              <w:keepNext/>
              <w:keepLines/>
              <w:numPr>
                <w:ilvl w:val="0"/>
                <w:numId w:val="46"/>
              </w:numPr>
              <w:autoSpaceDE w:val="0"/>
              <w:autoSpaceDN w:val="0"/>
              <w:adjustRightInd w:val="0"/>
              <w:spacing w:after="0" w:line="240" w:lineRule="auto"/>
              <w:ind w:left="1001" w:hanging="993"/>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Expenditure on the purchase of support services for a parliamentary party from the party. </w:t>
            </w:r>
          </w:p>
        </w:tc>
      </w:tr>
    </w:tbl>
    <w:p w14:paraId="4A5EDAFD"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3403F932"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26753A" w14:paraId="173571AE" w14:textId="77777777">
        <w:tc>
          <w:tcPr>
            <w:tcW w:w="3598" w:type="pct"/>
            <w:tcBorders>
              <w:top w:val="single" w:sz="6" w:space="0" w:color="auto"/>
              <w:left w:val="single" w:sz="6" w:space="0" w:color="auto"/>
              <w:bottom w:val="single" w:sz="6" w:space="0" w:color="auto"/>
              <w:right w:val="single" w:sz="6" w:space="0" w:color="auto"/>
            </w:tcBorders>
          </w:tcPr>
          <w:p w14:paraId="177BD27A"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04464799" w14:textId="77777777" w:rsidR="0026753A" w:rsidRDefault="00A41998">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26753A" w14:paraId="73EAA89E" w14:textId="77777777">
        <w:tc>
          <w:tcPr>
            <w:tcW w:w="3598" w:type="pct"/>
            <w:tcBorders>
              <w:top w:val="single" w:sz="6" w:space="0" w:color="auto"/>
              <w:left w:val="single" w:sz="6" w:space="0" w:color="auto"/>
              <w:bottom w:val="single" w:sz="6" w:space="0" w:color="auto"/>
              <w:right w:val="single" w:sz="6" w:space="0" w:color="auto"/>
            </w:tcBorders>
          </w:tcPr>
          <w:p w14:paraId="7856E36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85F7D74"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25C8F1A"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D851E97" w14:textId="77777777">
        <w:tc>
          <w:tcPr>
            <w:tcW w:w="3598" w:type="pct"/>
            <w:tcBorders>
              <w:top w:val="single" w:sz="6" w:space="0" w:color="auto"/>
              <w:left w:val="single" w:sz="6" w:space="0" w:color="auto"/>
              <w:bottom w:val="single" w:sz="6" w:space="0" w:color="auto"/>
              <w:right w:val="single" w:sz="6" w:space="0" w:color="auto"/>
            </w:tcBorders>
          </w:tcPr>
          <w:p w14:paraId="0C539CE1"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EB6115E"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9C534B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1B87091" w14:textId="77777777">
        <w:tc>
          <w:tcPr>
            <w:tcW w:w="3598" w:type="pct"/>
            <w:tcBorders>
              <w:top w:val="single" w:sz="6" w:space="0" w:color="auto"/>
              <w:left w:val="single" w:sz="6" w:space="0" w:color="auto"/>
              <w:bottom w:val="single" w:sz="6" w:space="0" w:color="auto"/>
              <w:right w:val="single" w:sz="6" w:space="0" w:color="auto"/>
            </w:tcBorders>
          </w:tcPr>
          <w:p w14:paraId="46F337DC"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BB2C4D1"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4357439"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561C6C9" w14:textId="77777777">
        <w:tc>
          <w:tcPr>
            <w:tcW w:w="3598" w:type="pct"/>
            <w:tcBorders>
              <w:top w:val="single" w:sz="6" w:space="0" w:color="auto"/>
              <w:left w:val="single" w:sz="6" w:space="0" w:color="auto"/>
              <w:bottom w:val="single" w:sz="6" w:space="0" w:color="auto"/>
              <w:right w:val="single" w:sz="6" w:space="0" w:color="auto"/>
            </w:tcBorders>
          </w:tcPr>
          <w:p w14:paraId="7BC35DEA"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0F6C1C9"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5750586"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741C812" w14:textId="77777777">
        <w:tc>
          <w:tcPr>
            <w:tcW w:w="3598" w:type="pct"/>
            <w:tcBorders>
              <w:top w:val="single" w:sz="6" w:space="0" w:color="auto"/>
              <w:left w:val="single" w:sz="6" w:space="0" w:color="auto"/>
              <w:bottom w:val="single" w:sz="6" w:space="0" w:color="auto"/>
              <w:right w:val="single" w:sz="6" w:space="0" w:color="auto"/>
            </w:tcBorders>
          </w:tcPr>
          <w:p w14:paraId="2313F672"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FE23CB1"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53F44D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58C8176" w14:textId="77777777">
        <w:tc>
          <w:tcPr>
            <w:tcW w:w="3598" w:type="pct"/>
            <w:tcBorders>
              <w:top w:val="single" w:sz="6" w:space="0" w:color="auto"/>
              <w:left w:val="single" w:sz="6" w:space="0" w:color="auto"/>
              <w:bottom w:val="single" w:sz="6" w:space="0" w:color="auto"/>
              <w:right w:val="single" w:sz="6" w:space="0" w:color="auto"/>
            </w:tcBorders>
          </w:tcPr>
          <w:p w14:paraId="11A5491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CF09B38"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57F73DC"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E1396E1" w14:textId="77777777">
        <w:tc>
          <w:tcPr>
            <w:tcW w:w="3598" w:type="pct"/>
            <w:tcBorders>
              <w:top w:val="single" w:sz="6" w:space="0" w:color="auto"/>
              <w:left w:val="single" w:sz="6" w:space="0" w:color="auto"/>
              <w:bottom w:val="single" w:sz="6" w:space="0" w:color="auto"/>
              <w:right w:val="single" w:sz="6" w:space="0" w:color="auto"/>
            </w:tcBorders>
          </w:tcPr>
          <w:p w14:paraId="7A4F4AB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EF2D0FC"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448207F"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B5E2F25" w14:textId="77777777">
        <w:tc>
          <w:tcPr>
            <w:tcW w:w="3598" w:type="pct"/>
            <w:tcBorders>
              <w:top w:val="single" w:sz="6" w:space="0" w:color="auto"/>
              <w:left w:val="single" w:sz="6" w:space="0" w:color="auto"/>
              <w:bottom w:val="single" w:sz="6" w:space="0" w:color="auto"/>
              <w:right w:val="single" w:sz="6" w:space="0" w:color="auto"/>
            </w:tcBorders>
          </w:tcPr>
          <w:p w14:paraId="0090216A"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45E93BC"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B565DE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5AA377B" w14:textId="77777777">
        <w:tc>
          <w:tcPr>
            <w:tcW w:w="3598" w:type="pct"/>
            <w:tcBorders>
              <w:top w:val="single" w:sz="6" w:space="0" w:color="auto"/>
              <w:left w:val="single" w:sz="6" w:space="0" w:color="auto"/>
              <w:bottom w:val="single" w:sz="6" w:space="0" w:color="auto"/>
              <w:right w:val="single" w:sz="6" w:space="0" w:color="auto"/>
            </w:tcBorders>
          </w:tcPr>
          <w:p w14:paraId="574358B2"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DAE9A5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E63CC8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E7B2DAD" w14:textId="77777777">
        <w:tc>
          <w:tcPr>
            <w:tcW w:w="3598" w:type="pct"/>
            <w:tcBorders>
              <w:top w:val="single" w:sz="6" w:space="0" w:color="auto"/>
              <w:left w:val="single" w:sz="6" w:space="0" w:color="auto"/>
              <w:bottom w:val="single" w:sz="6" w:space="0" w:color="auto"/>
              <w:right w:val="single" w:sz="6" w:space="0" w:color="auto"/>
            </w:tcBorders>
          </w:tcPr>
          <w:p w14:paraId="3E1F1465"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95E2EB2"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D3251DC"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3D330C4" w14:textId="77777777">
        <w:tc>
          <w:tcPr>
            <w:tcW w:w="3598" w:type="pct"/>
            <w:tcBorders>
              <w:top w:val="single" w:sz="6" w:space="0" w:color="auto"/>
              <w:left w:val="single" w:sz="6" w:space="0" w:color="auto"/>
              <w:bottom w:val="single" w:sz="6" w:space="0" w:color="auto"/>
              <w:right w:val="single" w:sz="6" w:space="0" w:color="auto"/>
            </w:tcBorders>
          </w:tcPr>
          <w:p w14:paraId="66942DF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DB57BE8"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65F5F2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2901B29" w14:textId="77777777">
        <w:tc>
          <w:tcPr>
            <w:tcW w:w="3598" w:type="pct"/>
            <w:tcBorders>
              <w:top w:val="single" w:sz="6" w:space="0" w:color="auto"/>
              <w:left w:val="single" w:sz="6" w:space="0" w:color="auto"/>
              <w:bottom w:val="single" w:sz="6" w:space="0" w:color="auto"/>
              <w:right w:val="single" w:sz="6" w:space="0" w:color="auto"/>
            </w:tcBorders>
          </w:tcPr>
          <w:p w14:paraId="3802ACDD"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9AE7612"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4F47DF0"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4645BB0" w14:textId="77777777">
        <w:tc>
          <w:tcPr>
            <w:tcW w:w="3598" w:type="pct"/>
            <w:tcBorders>
              <w:top w:val="single" w:sz="6" w:space="0" w:color="auto"/>
              <w:left w:val="single" w:sz="6" w:space="0" w:color="auto"/>
              <w:bottom w:val="single" w:sz="6" w:space="0" w:color="auto"/>
              <w:right w:val="single" w:sz="6" w:space="0" w:color="auto"/>
            </w:tcBorders>
          </w:tcPr>
          <w:p w14:paraId="6D6EA57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8CFDC6B"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947D933"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E449266" w14:textId="77777777">
        <w:tc>
          <w:tcPr>
            <w:tcW w:w="3598" w:type="pct"/>
            <w:tcBorders>
              <w:top w:val="single" w:sz="6" w:space="0" w:color="auto"/>
              <w:left w:val="single" w:sz="6" w:space="0" w:color="auto"/>
              <w:bottom w:val="single" w:sz="6" w:space="0" w:color="auto"/>
              <w:right w:val="single" w:sz="6" w:space="0" w:color="auto"/>
            </w:tcBorders>
          </w:tcPr>
          <w:p w14:paraId="191E2078"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3D0518B"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9D512F1"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570261A" w14:textId="77777777">
        <w:tc>
          <w:tcPr>
            <w:tcW w:w="3598" w:type="pct"/>
            <w:tcBorders>
              <w:top w:val="single" w:sz="6" w:space="0" w:color="auto"/>
              <w:left w:val="single" w:sz="6" w:space="0" w:color="auto"/>
              <w:bottom w:val="single" w:sz="6" w:space="0" w:color="auto"/>
              <w:right w:val="single" w:sz="6" w:space="0" w:color="auto"/>
            </w:tcBorders>
          </w:tcPr>
          <w:p w14:paraId="07B12DA6"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330DD92"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4B10094"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6DB5B77" w14:textId="77777777">
        <w:tc>
          <w:tcPr>
            <w:tcW w:w="3598" w:type="pct"/>
            <w:tcBorders>
              <w:top w:val="single" w:sz="6" w:space="0" w:color="auto"/>
              <w:left w:val="single" w:sz="6" w:space="0" w:color="auto"/>
              <w:bottom w:val="single" w:sz="6" w:space="0" w:color="auto"/>
              <w:right w:val="single" w:sz="6" w:space="0" w:color="auto"/>
            </w:tcBorders>
          </w:tcPr>
          <w:p w14:paraId="7A72827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6050DD1"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5AEFD015" w14:textId="77777777" w:rsidR="0026753A" w:rsidRDefault="0026753A">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3D0EA89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7665B4F0" w14:textId="77777777" w:rsidR="0026753A" w:rsidRDefault="00A41998">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1850BCE0" w14:textId="77777777" w:rsidR="0026753A" w:rsidRDefault="0026753A">
      <w:pPr>
        <w:pageBreakBefore/>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26753A" w14:paraId="4E9474C1"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6C6A8C47" w14:textId="77777777" w:rsidR="0026753A" w:rsidRDefault="00A41998">
            <w:pPr>
              <w:keepNext/>
              <w:keepLines/>
              <w:autoSpaceDE w:val="0"/>
              <w:autoSpaceDN w:val="0"/>
              <w:adjustRightInd w:val="0"/>
              <w:spacing w:after="0" w:line="240" w:lineRule="auto"/>
              <w:ind w:left="643" w:hanging="603"/>
              <w:rPr>
                <w:rFonts w:ascii="Times New Roman" w:hAnsi="Times New Roman" w:cs="Times New Roman"/>
                <w:b/>
                <w:bCs/>
                <w:color w:val="000000"/>
                <w:sz w:val="28"/>
                <w:szCs w:val="28"/>
              </w:rPr>
            </w:pPr>
            <w:r>
              <w:rPr>
                <w:rFonts w:ascii="Times New Roman" w:hAnsi="Times New Roman" w:cs="Times New Roman"/>
                <w:b/>
                <w:bCs/>
                <w:color w:val="000000"/>
                <w:sz w:val="28"/>
                <w:szCs w:val="28"/>
              </w:rPr>
              <w:t>h.      Expenditure on the payment to a parliamentary leader of any salary or honorarium in respect of duties arising from his or her activities as such leader as distinct from those of a member of Dáil Éireann or a holder of a ministerial office</w:t>
            </w:r>
          </w:p>
        </w:tc>
      </w:tr>
    </w:tbl>
    <w:p w14:paraId="304FFEC9"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07EE235D"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26753A" w14:paraId="03DD5B7C" w14:textId="77777777">
        <w:tc>
          <w:tcPr>
            <w:tcW w:w="3598" w:type="pct"/>
            <w:tcBorders>
              <w:top w:val="single" w:sz="6" w:space="0" w:color="auto"/>
              <w:left w:val="single" w:sz="6" w:space="0" w:color="auto"/>
              <w:bottom w:val="single" w:sz="6" w:space="0" w:color="auto"/>
              <w:right w:val="single" w:sz="6" w:space="0" w:color="auto"/>
            </w:tcBorders>
          </w:tcPr>
          <w:p w14:paraId="55CF5F0E"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0F7E85BD" w14:textId="77777777" w:rsidR="0026753A" w:rsidRDefault="00A41998">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26753A" w14:paraId="146852D4" w14:textId="77777777">
        <w:tc>
          <w:tcPr>
            <w:tcW w:w="3598" w:type="pct"/>
            <w:tcBorders>
              <w:top w:val="single" w:sz="6" w:space="0" w:color="auto"/>
              <w:left w:val="single" w:sz="6" w:space="0" w:color="auto"/>
              <w:bottom w:val="single" w:sz="6" w:space="0" w:color="auto"/>
              <w:right w:val="single" w:sz="6" w:space="0" w:color="auto"/>
            </w:tcBorders>
          </w:tcPr>
          <w:p w14:paraId="5E0B63E2"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603CC03"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AB6730C"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83CE3EA" w14:textId="77777777">
        <w:tc>
          <w:tcPr>
            <w:tcW w:w="3598" w:type="pct"/>
            <w:tcBorders>
              <w:top w:val="single" w:sz="6" w:space="0" w:color="auto"/>
              <w:left w:val="single" w:sz="6" w:space="0" w:color="auto"/>
              <w:bottom w:val="single" w:sz="6" w:space="0" w:color="auto"/>
              <w:right w:val="single" w:sz="6" w:space="0" w:color="auto"/>
            </w:tcBorders>
          </w:tcPr>
          <w:p w14:paraId="013E3CBA"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BAC576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DA1EE3A"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9FA381E" w14:textId="77777777">
        <w:tc>
          <w:tcPr>
            <w:tcW w:w="3598" w:type="pct"/>
            <w:tcBorders>
              <w:top w:val="single" w:sz="6" w:space="0" w:color="auto"/>
              <w:left w:val="single" w:sz="6" w:space="0" w:color="auto"/>
              <w:bottom w:val="single" w:sz="6" w:space="0" w:color="auto"/>
              <w:right w:val="single" w:sz="6" w:space="0" w:color="auto"/>
            </w:tcBorders>
          </w:tcPr>
          <w:p w14:paraId="13004E5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DCB3522"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7C209A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704F517" w14:textId="77777777">
        <w:tc>
          <w:tcPr>
            <w:tcW w:w="3598" w:type="pct"/>
            <w:tcBorders>
              <w:top w:val="single" w:sz="6" w:space="0" w:color="auto"/>
              <w:left w:val="single" w:sz="6" w:space="0" w:color="auto"/>
              <w:bottom w:val="single" w:sz="6" w:space="0" w:color="auto"/>
              <w:right w:val="single" w:sz="6" w:space="0" w:color="auto"/>
            </w:tcBorders>
          </w:tcPr>
          <w:p w14:paraId="0F47C3EC"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F33F34D"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7099E2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89DAC60" w14:textId="77777777">
        <w:tc>
          <w:tcPr>
            <w:tcW w:w="3598" w:type="pct"/>
            <w:tcBorders>
              <w:top w:val="single" w:sz="6" w:space="0" w:color="auto"/>
              <w:left w:val="single" w:sz="6" w:space="0" w:color="auto"/>
              <w:bottom w:val="single" w:sz="6" w:space="0" w:color="auto"/>
              <w:right w:val="single" w:sz="6" w:space="0" w:color="auto"/>
            </w:tcBorders>
          </w:tcPr>
          <w:p w14:paraId="443B52AA"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2DF1F65"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4C4452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2183FE5" w14:textId="77777777">
        <w:tc>
          <w:tcPr>
            <w:tcW w:w="3598" w:type="pct"/>
            <w:tcBorders>
              <w:top w:val="single" w:sz="6" w:space="0" w:color="auto"/>
              <w:left w:val="single" w:sz="6" w:space="0" w:color="auto"/>
              <w:bottom w:val="single" w:sz="6" w:space="0" w:color="auto"/>
              <w:right w:val="single" w:sz="6" w:space="0" w:color="auto"/>
            </w:tcBorders>
          </w:tcPr>
          <w:p w14:paraId="03EADC75"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4183876"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03AFD68"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1E701BD" w14:textId="77777777">
        <w:tc>
          <w:tcPr>
            <w:tcW w:w="3598" w:type="pct"/>
            <w:tcBorders>
              <w:top w:val="single" w:sz="6" w:space="0" w:color="auto"/>
              <w:left w:val="single" w:sz="6" w:space="0" w:color="auto"/>
              <w:bottom w:val="single" w:sz="6" w:space="0" w:color="auto"/>
              <w:right w:val="single" w:sz="6" w:space="0" w:color="auto"/>
            </w:tcBorders>
          </w:tcPr>
          <w:p w14:paraId="3758081D"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73C04CB"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490CBCA"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2A76F4A" w14:textId="77777777">
        <w:tc>
          <w:tcPr>
            <w:tcW w:w="3598" w:type="pct"/>
            <w:tcBorders>
              <w:top w:val="single" w:sz="6" w:space="0" w:color="auto"/>
              <w:left w:val="single" w:sz="6" w:space="0" w:color="auto"/>
              <w:bottom w:val="single" w:sz="6" w:space="0" w:color="auto"/>
              <w:right w:val="single" w:sz="6" w:space="0" w:color="auto"/>
            </w:tcBorders>
          </w:tcPr>
          <w:p w14:paraId="363A8514"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E102CCC"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D939AD3"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DD0C92E" w14:textId="77777777">
        <w:tc>
          <w:tcPr>
            <w:tcW w:w="3598" w:type="pct"/>
            <w:tcBorders>
              <w:top w:val="single" w:sz="6" w:space="0" w:color="auto"/>
              <w:left w:val="single" w:sz="6" w:space="0" w:color="auto"/>
              <w:bottom w:val="single" w:sz="6" w:space="0" w:color="auto"/>
              <w:right w:val="single" w:sz="6" w:space="0" w:color="auto"/>
            </w:tcBorders>
          </w:tcPr>
          <w:p w14:paraId="5C652D2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082A8CF"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F92CD0A"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A3680BA" w14:textId="77777777">
        <w:tc>
          <w:tcPr>
            <w:tcW w:w="3598" w:type="pct"/>
            <w:tcBorders>
              <w:top w:val="single" w:sz="6" w:space="0" w:color="auto"/>
              <w:left w:val="single" w:sz="6" w:space="0" w:color="auto"/>
              <w:bottom w:val="single" w:sz="6" w:space="0" w:color="auto"/>
              <w:right w:val="single" w:sz="6" w:space="0" w:color="auto"/>
            </w:tcBorders>
          </w:tcPr>
          <w:p w14:paraId="2DC2CDA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558D870"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C7406D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606EB98" w14:textId="77777777">
        <w:tc>
          <w:tcPr>
            <w:tcW w:w="3598" w:type="pct"/>
            <w:tcBorders>
              <w:top w:val="single" w:sz="6" w:space="0" w:color="auto"/>
              <w:left w:val="single" w:sz="6" w:space="0" w:color="auto"/>
              <w:bottom w:val="single" w:sz="6" w:space="0" w:color="auto"/>
              <w:right w:val="single" w:sz="6" w:space="0" w:color="auto"/>
            </w:tcBorders>
          </w:tcPr>
          <w:p w14:paraId="47F542A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709D2E9"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EED05D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3D03F6F" w14:textId="77777777">
        <w:tc>
          <w:tcPr>
            <w:tcW w:w="3598" w:type="pct"/>
            <w:tcBorders>
              <w:top w:val="single" w:sz="6" w:space="0" w:color="auto"/>
              <w:left w:val="single" w:sz="6" w:space="0" w:color="auto"/>
              <w:bottom w:val="single" w:sz="6" w:space="0" w:color="auto"/>
              <w:right w:val="single" w:sz="6" w:space="0" w:color="auto"/>
            </w:tcBorders>
          </w:tcPr>
          <w:p w14:paraId="7288E6C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90B5CB5"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3F04693"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D756F74" w14:textId="77777777">
        <w:tc>
          <w:tcPr>
            <w:tcW w:w="3598" w:type="pct"/>
            <w:tcBorders>
              <w:top w:val="single" w:sz="6" w:space="0" w:color="auto"/>
              <w:left w:val="single" w:sz="6" w:space="0" w:color="auto"/>
              <w:bottom w:val="single" w:sz="6" w:space="0" w:color="auto"/>
              <w:right w:val="single" w:sz="6" w:space="0" w:color="auto"/>
            </w:tcBorders>
          </w:tcPr>
          <w:p w14:paraId="671E4A7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01C43A0"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75B1D0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F2BED1D" w14:textId="77777777">
        <w:tc>
          <w:tcPr>
            <w:tcW w:w="3598" w:type="pct"/>
            <w:tcBorders>
              <w:top w:val="single" w:sz="6" w:space="0" w:color="auto"/>
              <w:left w:val="single" w:sz="6" w:space="0" w:color="auto"/>
              <w:bottom w:val="single" w:sz="6" w:space="0" w:color="auto"/>
              <w:right w:val="single" w:sz="6" w:space="0" w:color="auto"/>
            </w:tcBorders>
          </w:tcPr>
          <w:p w14:paraId="4D41B425"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CA8C4C8"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192289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F32A987" w14:textId="77777777">
        <w:tc>
          <w:tcPr>
            <w:tcW w:w="3598" w:type="pct"/>
            <w:tcBorders>
              <w:top w:val="single" w:sz="6" w:space="0" w:color="auto"/>
              <w:left w:val="single" w:sz="6" w:space="0" w:color="auto"/>
              <w:bottom w:val="single" w:sz="6" w:space="0" w:color="auto"/>
              <w:right w:val="single" w:sz="6" w:space="0" w:color="auto"/>
            </w:tcBorders>
          </w:tcPr>
          <w:p w14:paraId="53345D95"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AF6F446"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F05DE6D"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687A0E8" w14:textId="77777777">
        <w:tc>
          <w:tcPr>
            <w:tcW w:w="3598" w:type="pct"/>
            <w:tcBorders>
              <w:top w:val="single" w:sz="6" w:space="0" w:color="auto"/>
              <w:left w:val="single" w:sz="6" w:space="0" w:color="auto"/>
              <w:bottom w:val="single" w:sz="6" w:space="0" w:color="auto"/>
              <w:right w:val="single" w:sz="6" w:space="0" w:color="auto"/>
            </w:tcBorders>
          </w:tcPr>
          <w:p w14:paraId="059E8726"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DB36DE2"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78B4FF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B5E781E" w14:textId="77777777">
        <w:tc>
          <w:tcPr>
            <w:tcW w:w="3598" w:type="pct"/>
            <w:tcBorders>
              <w:top w:val="single" w:sz="6" w:space="0" w:color="auto"/>
              <w:left w:val="single" w:sz="6" w:space="0" w:color="auto"/>
              <w:bottom w:val="single" w:sz="6" w:space="0" w:color="auto"/>
              <w:right w:val="single" w:sz="6" w:space="0" w:color="auto"/>
            </w:tcBorders>
          </w:tcPr>
          <w:p w14:paraId="6C34A684"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AE505AC"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7F176ABA" w14:textId="77777777" w:rsidR="0026753A" w:rsidRDefault="0026753A">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40665A35"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319F67D1" w14:textId="77777777" w:rsidR="0026753A" w:rsidRDefault="00A41998">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023303C6" w14:textId="77777777" w:rsidR="0026753A" w:rsidRDefault="0026753A">
      <w:pPr>
        <w:pageBreakBefore/>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26753A" w14:paraId="636F2A7F"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7A24737B" w14:textId="77777777" w:rsidR="0026753A" w:rsidRDefault="00A41998">
            <w:pPr>
              <w:keepNext/>
              <w:keepLines/>
              <w:autoSpaceDE w:val="0"/>
              <w:autoSpaceDN w:val="0"/>
              <w:adjustRightInd w:val="0"/>
              <w:spacing w:after="0" w:line="240" w:lineRule="auto"/>
              <w:ind w:left="643" w:hanging="603"/>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i</w:t>
            </w:r>
            <w:proofErr w:type="spellEnd"/>
            <w:r>
              <w:rPr>
                <w:rFonts w:ascii="Times New Roman" w:hAnsi="Times New Roman" w:cs="Times New Roman"/>
                <w:b/>
                <w:bCs/>
                <w:color w:val="000000"/>
                <w:sz w:val="28"/>
                <w:szCs w:val="28"/>
              </w:rPr>
              <w:t>.       Expenditure on the payment to another person of any salary or honorarium in respect of duties arising from the person's activities in a parliamentary party</w:t>
            </w:r>
          </w:p>
        </w:tc>
      </w:tr>
    </w:tbl>
    <w:p w14:paraId="3ABE41CC"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2FEF0C06"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26753A" w14:paraId="505818A9" w14:textId="77777777">
        <w:tc>
          <w:tcPr>
            <w:tcW w:w="3598" w:type="pct"/>
            <w:tcBorders>
              <w:top w:val="single" w:sz="6" w:space="0" w:color="auto"/>
              <w:left w:val="single" w:sz="6" w:space="0" w:color="auto"/>
              <w:bottom w:val="single" w:sz="6" w:space="0" w:color="auto"/>
              <w:right w:val="single" w:sz="6" w:space="0" w:color="auto"/>
            </w:tcBorders>
          </w:tcPr>
          <w:p w14:paraId="00ACFEA7"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07B1F030" w14:textId="77777777" w:rsidR="0026753A" w:rsidRDefault="00A41998">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26753A" w14:paraId="79707A5D" w14:textId="77777777">
        <w:tc>
          <w:tcPr>
            <w:tcW w:w="3598" w:type="pct"/>
            <w:tcBorders>
              <w:top w:val="single" w:sz="6" w:space="0" w:color="auto"/>
              <w:left w:val="single" w:sz="6" w:space="0" w:color="auto"/>
              <w:bottom w:val="single" w:sz="6" w:space="0" w:color="auto"/>
              <w:right w:val="single" w:sz="6" w:space="0" w:color="auto"/>
            </w:tcBorders>
          </w:tcPr>
          <w:p w14:paraId="5EB6EBB7"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A7DA53F"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1392C9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73956DD" w14:textId="77777777">
        <w:tc>
          <w:tcPr>
            <w:tcW w:w="3598" w:type="pct"/>
            <w:tcBorders>
              <w:top w:val="single" w:sz="6" w:space="0" w:color="auto"/>
              <w:left w:val="single" w:sz="6" w:space="0" w:color="auto"/>
              <w:bottom w:val="single" w:sz="6" w:space="0" w:color="auto"/>
              <w:right w:val="single" w:sz="6" w:space="0" w:color="auto"/>
            </w:tcBorders>
          </w:tcPr>
          <w:p w14:paraId="6B1335F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B0B6D59"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06ED6F5"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1109985" w14:textId="77777777">
        <w:tc>
          <w:tcPr>
            <w:tcW w:w="3598" w:type="pct"/>
            <w:tcBorders>
              <w:top w:val="single" w:sz="6" w:space="0" w:color="auto"/>
              <w:left w:val="single" w:sz="6" w:space="0" w:color="auto"/>
              <w:bottom w:val="single" w:sz="6" w:space="0" w:color="auto"/>
              <w:right w:val="single" w:sz="6" w:space="0" w:color="auto"/>
            </w:tcBorders>
          </w:tcPr>
          <w:p w14:paraId="0DC6184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39F2EC6"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CD20B85"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1CE1088" w14:textId="77777777">
        <w:tc>
          <w:tcPr>
            <w:tcW w:w="3598" w:type="pct"/>
            <w:tcBorders>
              <w:top w:val="single" w:sz="6" w:space="0" w:color="auto"/>
              <w:left w:val="single" w:sz="6" w:space="0" w:color="auto"/>
              <w:bottom w:val="single" w:sz="6" w:space="0" w:color="auto"/>
              <w:right w:val="single" w:sz="6" w:space="0" w:color="auto"/>
            </w:tcBorders>
          </w:tcPr>
          <w:p w14:paraId="24DE89F7"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85F8BF2"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48873C4"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C9FD9DB" w14:textId="77777777">
        <w:tc>
          <w:tcPr>
            <w:tcW w:w="3598" w:type="pct"/>
            <w:tcBorders>
              <w:top w:val="single" w:sz="6" w:space="0" w:color="auto"/>
              <w:left w:val="single" w:sz="6" w:space="0" w:color="auto"/>
              <w:bottom w:val="single" w:sz="6" w:space="0" w:color="auto"/>
              <w:right w:val="single" w:sz="6" w:space="0" w:color="auto"/>
            </w:tcBorders>
          </w:tcPr>
          <w:p w14:paraId="295CDB38"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A52B474"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1E1C06D"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7BB8B4C" w14:textId="77777777">
        <w:tc>
          <w:tcPr>
            <w:tcW w:w="3598" w:type="pct"/>
            <w:tcBorders>
              <w:top w:val="single" w:sz="6" w:space="0" w:color="auto"/>
              <w:left w:val="single" w:sz="6" w:space="0" w:color="auto"/>
              <w:bottom w:val="single" w:sz="6" w:space="0" w:color="auto"/>
              <w:right w:val="single" w:sz="6" w:space="0" w:color="auto"/>
            </w:tcBorders>
          </w:tcPr>
          <w:p w14:paraId="2B75929C"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886324D"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F44A6B0"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E400D43" w14:textId="77777777">
        <w:tc>
          <w:tcPr>
            <w:tcW w:w="3598" w:type="pct"/>
            <w:tcBorders>
              <w:top w:val="single" w:sz="6" w:space="0" w:color="auto"/>
              <w:left w:val="single" w:sz="6" w:space="0" w:color="auto"/>
              <w:bottom w:val="single" w:sz="6" w:space="0" w:color="auto"/>
              <w:right w:val="single" w:sz="6" w:space="0" w:color="auto"/>
            </w:tcBorders>
          </w:tcPr>
          <w:p w14:paraId="70DBC8E2"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AB6840F"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6F4F3F7"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D8C8DF8" w14:textId="77777777">
        <w:tc>
          <w:tcPr>
            <w:tcW w:w="3598" w:type="pct"/>
            <w:tcBorders>
              <w:top w:val="single" w:sz="6" w:space="0" w:color="auto"/>
              <w:left w:val="single" w:sz="6" w:space="0" w:color="auto"/>
              <w:bottom w:val="single" w:sz="6" w:space="0" w:color="auto"/>
              <w:right w:val="single" w:sz="6" w:space="0" w:color="auto"/>
            </w:tcBorders>
          </w:tcPr>
          <w:p w14:paraId="7A49CEE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C946995"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4A37356"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5CC7754" w14:textId="77777777">
        <w:tc>
          <w:tcPr>
            <w:tcW w:w="3598" w:type="pct"/>
            <w:tcBorders>
              <w:top w:val="single" w:sz="6" w:space="0" w:color="auto"/>
              <w:left w:val="single" w:sz="6" w:space="0" w:color="auto"/>
              <w:bottom w:val="single" w:sz="6" w:space="0" w:color="auto"/>
              <w:right w:val="single" w:sz="6" w:space="0" w:color="auto"/>
            </w:tcBorders>
          </w:tcPr>
          <w:p w14:paraId="442F5A3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7A55C14"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DCA5284"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F3B6B1F" w14:textId="77777777">
        <w:tc>
          <w:tcPr>
            <w:tcW w:w="3598" w:type="pct"/>
            <w:tcBorders>
              <w:top w:val="single" w:sz="6" w:space="0" w:color="auto"/>
              <w:left w:val="single" w:sz="6" w:space="0" w:color="auto"/>
              <w:bottom w:val="single" w:sz="6" w:space="0" w:color="auto"/>
              <w:right w:val="single" w:sz="6" w:space="0" w:color="auto"/>
            </w:tcBorders>
          </w:tcPr>
          <w:p w14:paraId="700AC88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8BAC16C"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F9B2DDD"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D6956DD" w14:textId="77777777">
        <w:tc>
          <w:tcPr>
            <w:tcW w:w="3598" w:type="pct"/>
            <w:tcBorders>
              <w:top w:val="single" w:sz="6" w:space="0" w:color="auto"/>
              <w:left w:val="single" w:sz="6" w:space="0" w:color="auto"/>
              <w:bottom w:val="single" w:sz="6" w:space="0" w:color="auto"/>
              <w:right w:val="single" w:sz="6" w:space="0" w:color="auto"/>
            </w:tcBorders>
          </w:tcPr>
          <w:p w14:paraId="05897D6D"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69D6710"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F878795"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7208F28" w14:textId="77777777">
        <w:tc>
          <w:tcPr>
            <w:tcW w:w="3598" w:type="pct"/>
            <w:tcBorders>
              <w:top w:val="single" w:sz="6" w:space="0" w:color="auto"/>
              <w:left w:val="single" w:sz="6" w:space="0" w:color="auto"/>
              <w:bottom w:val="single" w:sz="6" w:space="0" w:color="auto"/>
              <w:right w:val="single" w:sz="6" w:space="0" w:color="auto"/>
            </w:tcBorders>
          </w:tcPr>
          <w:p w14:paraId="7D36402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5486A0B"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618F94B"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7C604DE" w14:textId="77777777">
        <w:tc>
          <w:tcPr>
            <w:tcW w:w="3598" w:type="pct"/>
            <w:tcBorders>
              <w:top w:val="single" w:sz="6" w:space="0" w:color="auto"/>
              <w:left w:val="single" w:sz="6" w:space="0" w:color="auto"/>
              <w:bottom w:val="single" w:sz="6" w:space="0" w:color="auto"/>
              <w:right w:val="single" w:sz="6" w:space="0" w:color="auto"/>
            </w:tcBorders>
          </w:tcPr>
          <w:p w14:paraId="6720D45C"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17FBDA9"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C9C0058"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ADD1358" w14:textId="77777777">
        <w:tc>
          <w:tcPr>
            <w:tcW w:w="3598" w:type="pct"/>
            <w:tcBorders>
              <w:top w:val="single" w:sz="6" w:space="0" w:color="auto"/>
              <w:left w:val="single" w:sz="6" w:space="0" w:color="auto"/>
              <w:bottom w:val="single" w:sz="6" w:space="0" w:color="auto"/>
              <w:right w:val="single" w:sz="6" w:space="0" w:color="auto"/>
            </w:tcBorders>
          </w:tcPr>
          <w:p w14:paraId="22B5646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3D9C69F"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4A5774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F2DA928" w14:textId="77777777">
        <w:tc>
          <w:tcPr>
            <w:tcW w:w="3598" w:type="pct"/>
            <w:tcBorders>
              <w:top w:val="single" w:sz="6" w:space="0" w:color="auto"/>
              <w:left w:val="single" w:sz="6" w:space="0" w:color="auto"/>
              <w:bottom w:val="single" w:sz="6" w:space="0" w:color="auto"/>
              <w:right w:val="single" w:sz="6" w:space="0" w:color="auto"/>
            </w:tcBorders>
          </w:tcPr>
          <w:p w14:paraId="5E3BCDE4"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7568323"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CF1B15B"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0220939" w14:textId="77777777">
        <w:tc>
          <w:tcPr>
            <w:tcW w:w="3598" w:type="pct"/>
            <w:tcBorders>
              <w:top w:val="single" w:sz="6" w:space="0" w:color="auto"/>
              <w:left w:val="single" w:sz="6" w:space="0" w:color="auto"/>
              <w:bottom w:val="single" w:sz="6" w:space="0" w:color="auto"/>
              <w:right w:val="single" w:sz="6" w:space="0" w:color="auto"/>
            </w:tcBorders>
          </w:tcPr>
          <w:p w14:paraId="05BF26B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13E1E3E"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71AF47C"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635AEED" w14:textId="77777777">
        <w:tc>
          <w:tcPr>
            <w:tcW w:w="3598" w:type="pct"/>
            <w:tcBorders>
              <w:top w:val="single" w:sz="6" w:space="0" w:color="auto"/>
              <w:left w:val="single" w:sz="6" w:space="0" w:color="auto"/>
              <w:bottom w:val="single" w:sz="6" w:space="0" w:color="auto"/>
              <w:right w:val="single" w:sz="6" w:space="0" w:color="auto"/>
            </w:tcBorders>
          </w:tcPr>
          <w:p w14:paraId="34C890D2"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D689C37"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013D9644" w14:textId="77777777" w:rsidR="0026753A" w:rsidRDefault="0026753A">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32BA6F98"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3557D93C" w14:textId="77777777" w:rsidR="0026753A" w:rsidRDefault="00A41998">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548466F1"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766E0D84" w14:textId="77777777" w:rsidR="0026753A" w:rsidRDefault="0026753A">
      <w:pPr>
        <w:pageBreakBefore/>
        <w:autoSpaceDE w:val="0"/>
        <w:autoSpaceDN w:val="0"/>
        <w:adjustRightInd w:val="0"/>
        <w:spacing w:after="0" w:line="240" w:lineRule="auto"/>
        <w:rPr>
          <w:rFonts w:ascii="Times New Roman" w:hAnsi="Times New Roman" w:cs="Times New Roman"/>
          <w:b/>
          <w:bCs/>
          <w:color w:val="000000"/>
          <w:sz w:val="28"/>
          <w:szCs w:val="28"/>
        </w:rPr>
      </w:pPr>
    </w:p>
    <w:tbl>
      <w:tblPr>
        <w:tblW w:w="4996" w:type="pct"/>
        <w:tblInd w:w="8" w:type="dxa"/>
        <w:tblLayout w:type="fixed"/>
        <w:tblCellMar>
          <w:left w:w="0" w:type="dxa"/>
          <w:right w:w="0" w:type="dxa"/>
        </w:tblCellMar>
        <w:tblLook w:val="00A0" w:firstRow="1" w:lastRow="0" w:firstColumn="1" w:lastColumn="0" w:noHBand="0" w:noVBand="0"/>
      </w:tblPr>
      <w:tblGrid>
        <w:gridCol w:w="9003"/>
      </w:tblGrid>
      <w:tr w:rsidR="0026753A" w14:paraId="42A40D97"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770980ED" w14:textId="77777777" w:rsidR="0026753A" w:rsidRDefault="00A41998">
            <w:pPr>
              <w:keepNext/>
              <w:keepLines/>
              <w:autoSpaceDE w:val="0"/>
              <w:autoSpaceDN w:val="0"/>
              <w:adjustRightInd w:val="0"/>
              <w:spacing w:after="0" w:line="240" w:lineRule="auto"/>
              <w:ind w:left="1001" w:hanging="993"/>
              <w:rPr>
                <w:rFonts w:ascii="Times New Roman" w:hAnsi="Times New Roman" w:cs="Times New Roman"/>
                <w:b/>
                <w:bCs/>
                <w:color w:val="000000"/>
                <w:sz w:val="28"/>
                <w:szCs w:val="28"/>
              </w:rPr>
            </w:pPr>
            <w:r>
              <w:rPr>
                <w:rFonts w:ascii="Times New Roman" w:hAnsi="Times New Roman" w:cs="Times New Roman"/>
                <w:b/>
                <w:bCs/>
                <w:color w:val="000000"/>
                <w:sz w:val="28"/>
                <w:szCs w:val="28"/>
              </w:rPr>
              <w:t>j.            Expenditure on the provision for, or recoupment of, transport and personal expenditure incurred by a parliamentary leader, officers or a parliamentary party spokesperson as a result of their parliamentary party function</w:t>
            </w:r>
          </w:p>
        </w:tc>
      </w:tr>
    </w:tbl>
    <w:p w14:paraId="2AAA3FAF"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6059F0A4"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26753A" w14:paraId="13DBBC0F" w14:textId="77777777">
        <w:tc>
          <w:tcPr>
            <w:tcW w:w="3599" w:type="pct"/>
            <w:tcBorders>
              <w:top w:val="single" w:sz="6" w:space="0" w:color="auto"/>
              <w:left w:val="single" w:sz="6" w:space="0" w:color="auto"/>
              <w:bottom w:val="single" w:sz="6" w:space="0" w:color="auto"/>
              <w:right w:val="single" w:sz="6" w:space="0" w:color="auto"/>
            </w:tcBorders>
          </w:tcPr>
          <w:p w14:paraId="7571BC23"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274B6E85" w14:textId="77777777" w:rsidR="0026753A" w:rsidRDefault="00A41998">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26753A" w14:paraId="1FA7F6E5" w14:textId="77777777">
        <w:tc>
          <w:tcPr>
            <w:tcW w:w="3599" w:type="pct"/>
            <w:tcBorders>
              <w:top w:val="single" w:sz="6" w:space="0" w:color="auto"/>
              <w:left w:val="single" w:sz="6" w:space="0" w:color="auto"/>
              <w:bottom w:val="single" w:sz="6" w:space="0" w:color="auto"/>
              <w:right w:val="single" w:sz="6" w:space="0" w:color="auto"/>
            </w:tcBorders>
          </w:tcPr>
          <w:p w14:paraId="6FCA59D2"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0E4CD5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4A66CC8"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5D43C25" w14:textId="77777777">
        <w:tc>
          <w:tcPr>
            <w:tcW w:w="3599" w:type="pct"/>
            <w:tcBorders>
              <w:top w:val="single" w:sz="6" w:space="0" w:color="auto"/>
              <w:left w:val="single" w:sz="6" w:space="0" w:color="auto"/>
              <w:bottom w:val="single" w:sz="6" w:space="0" w:color="auto"/>
              <w:right w:val="single" w:sz="6" w:space="0" w:color="auto"/>
            </w:tcBorders>
          </w:tcPr>
          <w:p w14:paraId="09B7788D"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E98660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78F0C36"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3CF47FB" w14:textId="77777777">
        <w:tc>
          <w:tcPr>
            <w:tcW w:w="3599" w:type="pct"/>
            <w:tcBorders>
              <w:top w:val="single" w:sz="6" w:space="0" w:color="auto"/>
              <w:left w:val="single" w:sz="6" w:space="0" w:color="auto"/>
              <w:bottom w:val="single" w:sz="6" w:space="0" w:color="auto"/>
              <w:right w:val="single" w:sz="6" w:space="0" w:color="auto"/>
            </w:tcBorders>
          </w:tcPr>
          <w:p w14:paraId="1A14510D"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87631FF"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968C80D"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6C3D7B5" w14:textId="77777777">
        <w:tc>
          <w:tcPr>
            <w:tcW w:w="3599" w:type="pct"/>
            <w:tcBorders>
              <w:top w:val="single" w:sz="6" w:space="0" w:color="auto"/>
              <w:left w:val="single" w:sz="6" w:space="0" w:color="auto"/>
              <w:bottom w:val="single" w:sz="6" w:space="0" w:color="auto"/>
              <w:right w:val="single" w:sz="6" w:space="0" w:color="auto"/>
            </w:tcBorders>
          </w:tcPr>
          <w:p w14:paraId="120936F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68D44FF"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49C99C4"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4027947" w14:textId="77777777">
        <w:tc>
          <w:tcPr>
            <w:tcW w:w="3599" w:type="pct"/>
            <w:tcBorders>
              <w:top w:val="single" w:sz="6" w:space="0" w:color="auto"/>
              <w:left w:val="single" w:sz="6" w:space="0" w:color="auto"/>
              <w:bottom w:val="single" w:sz="6" w:space="0" w:color="auto"/>
              <w:right w:val="single" w:sz="6" w:space="0" w:color="auto"/>
            </w:tcBorders>
          </w:tcPr>
          <w:p w14:paraId="12371CFD"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75FCE6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17E43F8"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2AB6D56" w14:textId="77777777">
        <w:tc>
          <w:tcPr>
            <w:tcW w:w="3599" w:type="pct"/>
            <w:tcBorders>
              <w:top w:val="single" w:sz="6" w:space="0" w:color="auto"/>
              <w:left w:val="single" w:sz="6" w:space="0" w:color="auto"/>
              <w:bottom w:val="single" w:sz="6" w:space="0" w:color="auto"/>
              <w:right w:val="single" w:sz="6" w:space="0" w:color="auto"/>
            </w:tcBorders>
          </w:tcPr>
          <w:p w14:paraId="2DF3801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186EB3E"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FFB9C63"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4FEF0039" w14:textId="77777777">
        <w:tc>
          <w:tcPr>
            <w:tcW w:w="3599" w:type="pct"/>
            <w:tcBorders>
              <w:top w:val="single" w:sz="6" w:space="0" w:color="auto"/>
              <w:left w:val="single" w:sz="6" w:space="0" w:color="auto"/>
              <w:bottom w:val="single" w:sz="6" w:space="0" w:color="auto"/>
              <w:right w:val="single" w:sz="6" w:space="0" w:color="auto"/>
            </w:tcBorders>
          </w:tcPr>
          <w:p w14:paraId="158E614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2358209"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9CA4613"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2CD5DAC" w14:textId="77777777">
        <w:tc>
          <w:tcPr>
            <w:tcW w:w="3599" w:type="pct"/>
            <w:tcBorders>
              <w:top w:val="single" w:sz="6" w:space="0" w:color="auto"/>
              <w:left w:val="single" w:sz="6" w:space="0" w:color="auto"/>
              <w:bottom w:val="single" w:sz="6" w:space="0" w:color="auto"/>
              <w:right w:val="single" w:sz="6" w:space="0" w:color="auto"/>
            </w:tcBorders>
          </w:tcPr>
          <w:p w14:paraId="1EE862D3"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4240381"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4A75750"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D9F17AA" w14:textId="77777777">
        <w:tc>
          <w:tcPr>
            <w:tcW w:w="3599" w:type="pct"/>
            <w:tcBorders>
              <w:top w:val="single" w:sz="6" w:space="0" w:color="auto"/>
              <w:left w:val="single" w:sz="6" w:space="0" w:color="auto"/>
              <w:bottom w:val="single" w:sz="6" w:space="0" w:color="auto"/>
              <w:right w:val="single" w:sz="6" w:space="0" w:color="auto"/>
            </w:tcBorders>
          </w:tcPr>
          <w:p w14:paraId="3B8F5F82"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64FD7C5"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015565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9AEF171" w14:textId="77777777">
        <w:tc>
          <w:tcPr>
            <w:tcW w:w="3599" w:type="pct"/>
            <w:tcBorders>
              <w:top w:val="single" w:sz="6" w:space="0" w:color="auto"/>
              <w:left w:val="single" w:sz="6" w:space="0" w:color="auto"/>
              <w:bottom w:val="single" w:sz="6" w:space="0" w:color="auto"/>
              <w:right w:val="single" w:sz="6" w:space="0" w:color="auto"/>
            </w:tcBorders>
          </w:tcPr>
          <w:p w14:paraId="2B5B7B1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F8F2E19"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2E86D1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F075786" w14:textId="77777777">
        <w:tc>
          <w:tcPr>
            <w:tcW w:w="3599" w:type="pct"/>
            <w:tcBorders>
              <w:top w:val="single" w:sz="6" w:space="0" w:color="auto"/>
              <w:left w:val="single" w:sz="6" w:space="0" w:color="auto"/>
              <w:bottom w:val="single" w:sz="6" w:space="0" w:color="auto"/>
              <w:right w:val="single" w:sz="6" w:space="0" w:color="auto"/>
            </w:tcBorders>
          </w:tcPr>
          <w:p w14:paraId="177131DA"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C923BB4"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1095B7B"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D4C8CF8" w14:textId="77777777">
        <w:tc>
          <w:tcPr>
            <w:tcW w:w="3599" w:type="pct"/>
            <w:tcBorders>
              <w:top w:val="single" w:sz="6" w:space="0" w:color="auto"/>
              <w:left w:val="single" w:sz="6" w:space="0" w:color="auto"/>
              <w:bottom w:val="single" w:sz="6" w:space="0" w:color="auto"/>
              <w:right w:val="single" w:sz="6" w:space="0" w:color="auto"/>
            </w:tcBorders>
          </w:tcPr>
          <w:p w14:paraId="77B5815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930331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924A14C"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1383E26C" w14:textId="77777777">
        <w:tc>
          <w:tcPr>
            <w:tcW w:w="3599" w:type="pct"/>
            <w:tcBorders>
              <w:top w:val="single" w:sz="6" w:space="0" w:color="auto"/>
              <w:left w:val="single" w:sz="6" w:space="0" w:color="auto"/>
              <w:bottom w:val="single" w:sz="6" w:space="0" w:color="auto"/>
              <w:right w:val="single" w:sz="6" w:space="0" w:color="auto"/>
            </w:tcBorders>
          </w:tcPr>
          <w:p w14:paraId="6CC8CDF3"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E91C488"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92D8CEA"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AC08CA6" w14:textId="77777777">
        <w:tc>
          <w:tcPr>
            <w:tcW w:w="3599" w:type="pct"/>
            <w:tcBorders>
              <w:top w:val="single" w:sz="6" w:space="0" w:color="auto"/>
              <w:left w:val="single" w:sz="6" w:space="0" w:color="auto"/>
              <w:bottom w:val="single" w:sz="6" w:space="0" w:color="auto"/>
              <w:right w:val="single" w:sz="6" w:space="0" w:color="auto"/>
            </w:tcBorders>
          </w:tcPr>
          <w:p w14:paraId="459214E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0391A05"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9A7F074"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4F990B3" w14:textId="77777777">
        <w:tc>
          <w:tcPr>
            <w:tcW w:w="3599" w:type="pct"/>
            <w:tcBorders>
              <w:top w:val="single" w:sz="6" w:space="0" w:color="auto"/>
              <w:left w:val="single" w:sz="6" w:space="0" w:color="auto"/>
              <w:bottom w:val="single" w:sz="6" w:space="0" w:color="auto"/>
              <w:right w:val="single" w:sz="6" w:space="0" w:color="auto"/>
            </w:tcBorders>
          </w:tcPr>
          <w:p w14:paraId="07E0958C"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DD5DC26"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06B71CD"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D663904" w14:textId="77777777">
        <w:tc>
          <w:tcPr>
            <w:tcW w:w="3599" w:type="pct"/>
            <w:tcBorders>
              <w:top w:val="single" w:sz="6" w:space="0" w:color="auto"/>
              <w:left w:val="single" w:sz="6" w:space="0" w:color="auto"/>
              <w:bottom w:val="single" w:sz="6" w:space="0" w:color="auto"/>
              <w:right w:val="single" w:sz="6" w:space="0" w:color="auto"/>
            </w:tcBorders>
          </w:tcPr>
          <w:p w14:paraId="05310AF5"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57E0A02"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0F52C0A0" w14:textId="77777777" w:rsidR="0026753A" w:rsidRDefault="0026753A">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74B4820E"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4BEE3B50" w14:textId="77777777" w:rsidR="0026753A" w:rsidRDefault="00A41998">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25A616D6"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6FC6D50C"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39E82E3D"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1B429DD3"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65AD5BF3"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tbl>
      <w:tblPr>
        <w:tblStyle w:val="TableGrid"/>
        <w:tblW w:w="0" w:type="auto"/>
        <w:tblLook w:val="04A0" w:firstRow="1" w:lastRow="0" w:firstColumn="1" w:lastColumn="0" w:noHBand="0" w:noVBand="1"/>
      </w:tblPr>
      <w:tblGrid>
        <w:gridCol w:w="9016"/>
      </w:tblGrid>
      <w:tr w:rsidR="0026753A" w14:paraId="06DE0396" w14:textId="77777777">
        <w:tc>
          <w:tcPr>
            <w:tcW w:w="9242" w:type="dxa"/>
          </w:tcPr>
          <w:p w14:paraId="46AD713D" w14:textId="77777777" w:rsidR="0026753A" w:rsidRDefault="00A41998">
            <w:pPr>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k.          Expenditure on entertainment</w:t>
            </w:r>
          </w:p>
        </w:tc>
      </w:tr>
    </w:tbl>
    <w:p w14:paraId="0E3C3D7A"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p w14:paraId="380F3CB3" w14:textId="77777777" w:rsidR="0026753A" w:rsidRDefault="0026753A">
      <w:pPr>
        <w:autoSpaceDE w:val="0"/>
        <w:autoSpaceDN w:val="0"/>
        <w:adjustRightInd w:val="0"/>
        <w:spacing w:after="0" w:line="240" w:lineRule="auto"/>
        <w:rPr>
          <w:rFonts w:ascii="Times New Roman" w:hAnsi="Times New Roman" w:cs="Times New Roman"/>
          <w:b/>
          <w:bCs/>
          <w:color w:val="000000"/>
          <w:sz w:val="28"/>
          <w:szCs w:val="28"/>
        </w:rPr>
      </w:pPr>
    </w:p>
    <w:tbl>
      <w:tblPr>
        <w:tblW w:w="5074" w:type="pct"/>
        <w:tblInd w:w="-134" w:type="dxa"/>
        <w:tblLayout w:type="fixed"/>
        <w:tblCellMar>
          <w:left w:w="0" w:type="dxa"/>
          <w:right w:w="0" w:type="dxa"/>
        </w:tblCellMar>
        <w:tblLook w:val="00A0" w:firstRow="1" w:lastRow="0" w:firstColumn="1" w:lastColumn="0" w:noHBand="0" w:noVBand="0"/>
      </w:tblPr>
      <w:tblGrid>
        <w:gridCol w:w="5085"/>
        <w:gridCol w:w="2262"/>
        <w:gridCol w:w="1796"/>
      </w:tblGrid>
      <w:tr w:rsidR="0026753A" w14:paraId="43744444" w14:textId="77777777">
        <w:tc>
          <w:tcPr>
            <w:tcW w:w="4018" w:type="pct"/>
            <w:gridSpan w:val="2"/>
            <w:tcBorders>
              <w:top w:val="single" w:sz="6" w:space="0" w:color="auto"/>
              <w:left w:val="single" w:sz="6" w:space="0" w:color="auto"/>
              <w:bottom w:val="single" w:sz="6" w:space="0" w:color="auto"/>
              <w:right w:val="single" w:sz="6" w:space="0" w:color="auto"/>
            </w:tcBorders>
          </w:tcPr>
          <w:p w14:paraId="3B986E87"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982" w:type="pct"/>
            <w:tcBorders>
              <w:top w:val="single" w:sz="6" w:space="0" w:color="auto"/>
              <w:left w:val="single" w:sz="6" w:space="0" w:color="auto"/>
              <w:bottom w:val="single" w:sz="6" w:space="0" w:color="auto"/>
              <w:right w:val="single" w:sz="6" w:space="0" w:color="auto"/>
            </w:tcBorders>
          </w:tcPr>
          <w:p w14:paraId="61D5002A" w14:textId="77777777" w:rsidR="0026753A" w:rsidRDefault="00A41998">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26753A" w14:paraId="42EE17EE" w14:textId="77777777">
        <w:tc>
          <w:tcPr>
            <w:tcW w:w="2781" w:type="pct"/>
            <w:tcBorders>
              <w:top w:val="single" w:sz="6" w:space="0" w:color="auto"/>
              <w:left w:val="single" w:sz="6" w:space="0" w:color="auto"/>
              <w:bottom w:val="single" w:sz="6" w:space="0" w:color="auto"/>
              <w:right w:val="single" w:sz="6" w:space="0" w:color="auto"/>
            </w:tcBorders>
          </w:tcPr>
          <w:p w14:paraId="5E6BCBF4" w14:textId="77777777" w:rsidR="0026753A" w:rsidRDefault="00A41998">
            <w:pPr>
              <w:keepNext/>
              <w:keepLines/>
              <w:autoSpaceDE w:val="0"/>
              <w:autoSpaceDN w:val="0"/>
              <w:adjustRightInd w:val="0"/>
              <w:spacing w:after="0" w:line="240" w:lineRule="auto"/>
              <w:ind w:left="40"/>
              <w:rPr>
                <w:rFonts w:ascii="Times New Roman" w:hAnsi="Times New Roman" w:cs="Times New Roman"/>
                <w:b/>
                <w:bCs/>
                <w:color w:val="000000"/>
                <w:sz w:val="24"/>
                <w:szCs w:val="24"/>
              </w:rPr>
            </w:pPr>
            <w:r>
              <w:rPr>
                <w:rFonts w:ascii="Times New Roman" w:hAnsi="Times New Roman" w:cs="Times New Roman"/>
                <w:b/>
                <w:bCs/>
                <w:color w:val="000000"/>
                <w:sz w:val="24"/>
                <w:szCs w:val="24"/>
              </w:rPr>
              <w:t>Nature of event</w:t>
            </w:r>
          </w:p>
          <w:p w14:paraId="687C3504" w14:textId="77777777" w:rsidR="0026753A" w:rsidRDefault="00A41998">
            <w:pPr>
              <w:keepNext/>
              <w:keepLines/>
              <w:autoSpaceDE w:val="0"/>
              <w:autoSpaceDN w:val="0"/>
              <w:adjustRightInd w:val="0"/>
              <w:spacing w:after="0" w:line="240" w:lineRule="auto"/>
              <w:ind w:left="40"/>
              <w:rPr>
                <w:rFonts w:ascii="Times New Roman" w:hAnsi="Times New Roman" w:cs="Times New Roman"/>
                <w:b/>
                <w:bCs/>
                <w:color w:val="000000"/>
                <w:sz w:val="24"/>
                <w:szCs w:val="24"/>
              </w:rPr>
            </w:pPr>
            <w:r>
              <w:rPr>
                <w:rFonts w:ascii="Times New Roman" w:hAnsi="Times New Roman" w:cs="Times New Roman"/>
                <w:bCs/>
                <w:color w:val="000000"/>
                <w:sz w:val="24"/>
                <w:szCs w:val="24"/>
              </w:rPr>
              <w:t>(e.g. School group refreshments; lunch for OAPs; etc.)</w:t>
            </w:r>
          </w:p>
        </w:tc>
        <w:tc>
          <w:tcPr>
            <w:tcW w:w="1237" w:type="pct"/>
            <w:tcBorders>
              <w:top w:val="single" w:sz="6" w:space="0" w:color="auto"/>
              <w:left w:val="single" w:sz="6" w:space="0" w:color="auto"/>
              <w:bottom w:val="single" w:sz="6" w:space="0" w:color="auto"/>
              <w:right w:val="single" w:sz="6" w:space="0" w:color="auto"/>
            </w:tcBorders>
          </w:tcPr>
          <w:p w14:paraId="000AD172" w14:textId="77777777" w:rsidR="0026753A" w:rsidRDefault="00A41998">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Number attending</w:t>
            </w:r>
          </w:p>
          <w:p w14:paraId="3A11A09C"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14B623B"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82" w:type="pct"/>
            <w:tcBorders>
              <w:top w:val="single" w:sz="6" w:space="0" w:color="auto"/>
              <w:left w:val="single" w:sz="6" w:space="0" w:color="auto"/>
              <w:bottom w:val="single" w:sz="6" w:space="0" w:color="auto"/>
              <w:right w:val="single" w:sz="6" w:space="0" w:color="auto"/>
            </w:tcBorders>
          </w:tcPr>
          <w:p w14:paraId="54044594"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69C3658" w14:textId="77777777">
        <w:tc>
          <w:tcPr>
            <w:tcW w:w="2781" w:type="pct"/>
            <w:tcBorders>
              <w:top w:val="single" w:sz="6" w:space="0" w:color="auto"/>
              <w:left w:val="single" w:sz="6" w:space="0" w:color="auto"/>
              <w:bottom w:val="single" w:sz="6" w:space="0" w:color="auto"/>
              <w:right w:val="single" w:sz="6" w:space="0" w:color="auto"/>
            </w:tcBorders>
          </w:tcPr>
          <w:p w14:paraId="4318E525"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37" w:type="pct"/>
            <w:tcBorders>
              <w:top w:val="single" w:sz="6" w:space="0" w:color="auto"/>
              <w:left w:val="single" w:sz="6" w:space="0" w:color="auto"/>
              <w:bottom w:val="single" w:sz="6" w:space="0" w:color="auto"/>
              <w:right w:val="single" w:sz="6" w:space="0" w:color="auto"/>
            </w:tcBorders>
          </w:tcPr>
          <w:p w14:paraId="2D1B948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61EFCCE"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82" w:type="pct"/>
            <w:tcBorders>
              <w:top w:val="single" w:sz="6" w:space="0" w:color="auto"/>
              <w:left w:val="single" w:sz="6" w:space="0" w:color="auto"/>
              <w:bottom w:val="single" w:sz="6" w:space="0" w:color="auto"/>
              <w:right w:val="single" w:sz="6" w:space="0" w:color="auto"/>
            </w:tcBorders>
          </w:tcPr>
          <w:p w14:paraId="3DD52FEC"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9E0625B" w14:textId="77777777">
        <w:tc>
          <w:tcPr>
            <w:tcW w:w="2781" w:type="pct"/>
            <w:tcBorders>
              <w:top w:val="single" w:sz="6" w:space="0" w:color="auto"/>
              <w:left w:val="single" w:sz="6" w:space="0" w:color="auto"/>
              <w:bottom w:val="single" w:sz="6" w:space="0" w:color="auto"/>
              <w:right w:val="single" w:sz="6" w:space="0" w:color="auto"/>
            </w:tcBorders>
          </w:tcPr>
          <w:p w14:paraId="21DD9DF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37" w:type="pct"/>
            <w:tcBorders>
              <w:top w:val="single" w:sz="6" w:space="0" w:color="auto"/>
              <w:left w:val="single" w:sz="6" w:space="0" w:color="auto"/>
              <w:bottom w:val="single" w:sz="6" w:space="0" w:color="auto"/>
              <w:right w:val="single" w:sz="6" w:space="0" w:color="auto"/>
            </w:tcBorders>
          </w:tcPr>
          <w:p w14:paraId="4E02F2D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229F1B9"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82" w:type="pct"/>
            <w:tcBorders>
              <w:top w:val="single" w:sz="6" w:space="0" w:color="auto"/>
              <w:left w:val="single" w:sz="6" w:space="0" w:color="auto"/>
              <w:bottom w:val="single" w:sz="6" w:space="0" w:color="auto"/>
              <w:right w:val="single" w:sz="6" w:space="0" w:color="auto"/>
            </w:tcBorders>
          </w:tcPr>
          <w:p w14:paraId="7E2B3014"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1A78A79" w14:textId="77777777">
        <w:tc>
          <w:tcPr>
            <w:tcW w:w="2781" w:type="pct"/>
            <w:tcBorders>
              <w:top w:val="single" w:sz="6" w:space="0" w:color="auto"/>
              <w:left w:val="single" w:sz="6" w:space="0" w:color="auto"/>
              <w:bottom w:val="single" w:sz="6" w:space="0" w:color="auto"/>
              <w:right w:val="single" w:sz="6" w:space="0" w:color="auto"/>
            </w:tcBorders>
          </w:tcPr>
          <w:p w14:paraId="102A16E7"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37" w:type="pct"/>
            <w:tcBorders>
              <w:top w:val="single" w:sz="6" w:space="0" w:color="auto"/>
              <w:left w:val="single" w:sz="6" w:space="0" w:color="auto"/>
              <w:bottom w:val="single" w:sz="6" w:space="0" w:color="auto"/>
              <w:right w:val="single" w:sz="6" w:space="0" w:color="auto"/>
            </w:tcBorders>
          </w:tcPr>
          <w:p w14:paraId="39BD473A"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D625576"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82" w:type="pct"/>
            <w:tcBorders>
              <w:top w:val="single" w:sz="6" w:space="0" w:color="auto"/>
              <w:left w:val="single" w:sz="6" w:space="0" w:color="auto"/>
              <w:bottom w:val="single" w:sz="6" w:space="0" w:color="auto"/>
              <w:right w:val="single" w:sz="6" w:space="0" w:color="auto"/>
            </w:tcBorders>
          </w:tcPr>
          <w:p w14:paraId="30755E18"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6EA6130E" w14:textId="77777777">
        <w:tc>
          <w:tcPr>
            <w:tcW w:w="2781" w:type="pct"/>
            <w:tcBorders>
              <w:top w:val="single" w:sz="6" w:space="0" w:color="auto"/>
              <w:left w:val="single" w:sz="6" w:space="0" w:color="auto"/>
              <w:bottom w:val="single" w:sz="6" w:space="0" w:color="auto"/>
              <w:right w:val="single" w:sz="6" w:space="0" w:color="auto"/>
            </w:tcBorders>
          </w:tcPr>
          <w:p w14:paraId="33780FE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37" w:type="pct"/>
            <w:tcBorders>
              <w:top w:val="single" w:sz="6" w:space="0" w:color="auto"/>
              <w:left w:val="single" w:sz="6" w:space="0" w:color="auto"/>
              <w:bottom w:val="single" w:sz="6" w:space="0" w:color="auto"/>
              <w:right w:val="single" w:sz="6" w:space="0" w:color="auto"/>
            </w:tcBorders>
          </w:tcPr>
          <w:p w14:paraId="200824B5"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3750845"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82" w:type="pct"/>
            <w:tcBorders>
              <w:top w:val="single" w:sz="6" w:space="0" w:color="auto"/>
              <w:left w:val="single" w:sz="6" w:space="0" w:color="auto"/>
              <w:bottom w:val="single" w:sz="6" w:space="0" w:color="auto"/>
              <w:right w:val="single" w:sz="6" w:space="0" w:color="auto"/>
            </w:tcBorders>
          </w:tcPr>
          <w:p w14:paraId="6BCB3B12"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4FD11B5" w14:textId="77777777">
        <w:tc>
          <w:tcPr>
            <w:tcW w:w="2781" w:type="pct"/>
            <w:tcBorders>
              <w:top w:val="single" w:sz="6" w:space="0" w:color="auto"/>
              <w:left w:val="single" w:sz="6" w:space="0" w:color="auto"/>
              <w:bottom w:val="single" w:sz="6" w:space="0" w:color="auto"/>
              <w:right w:val="single" w:sz="6" w:space="0" w:color="auto"/>
            </w:tcBorders>
          </w:tcPr>
          <w:p w14:paraId="7435E11D"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37" w:type="pct"/>
            <w:tcBorders>
              <w:top w:val="single" w:sz="6" w:space="0" w:color="auto"/>
              <w:left w:val="single" w:sz="6" w:space="0" w:color="auto"/>
              <w:bottom w:val="single" w:sz="6" w:space="0" w:color="auto"/>
              <w:right w:val="single" w:sz="6" w:space="0" w:color="auto"/>
            </w:tcBorders>
          </w:tcPr>
          <w:p w14:paraId="520A1E6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93E3667"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82" w:type="pct"/>
            <w:tcBorders>
              <w:top w:val="single" w:sz="6" w:space="0" w:color="auto"/>
              <w:left w:val="single" w:sz="6" w:space="0" w:color="auto"/>
              <w:bottom w:val="single" w:sz="6" w:space="0" w:color="auto"/>
              <w:right w:val="single" w:sz="6" w:space="0" w:color="auto"/>
            </w:tcBorders>
          </w:tcPr>
          <w:p w14:paraId="12BA0276"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DDD1FA6" w14:textId="77777777">
        <w:tc>
          <w:tcPr>
            <w:tcW w:w="2781" w:type="pct"/>
            <w:tcBorders>
              <w:top w:val="single" w:sz="6" w:space="0" w:color="auto"/>
              <w:left w:val="single" w:sz="6" w:space="0" w:color="auto"/>
              <w:bottom w:val="single" w:sz="6" w:space="0" w:color="auto"/>
              <w:right w:val="single" w:sz="6" w:space="0" w:color="auto"/>
            </w:tcBorders>
          </w:tcPr>
          <w:p w14:paraId="7B9D0000"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37" w:type="pct"/>
            <w:tcBorders>
              <w:top w:val="single" w:sz="6" w:space="0" w:color="auto"/>
              <w:left w:val="single" w:sz="6" w:space="0" w:color="auto"/>
              <w:bottom w:val="single" w:sz="6" w:space="0" w:color="auto"/>
              <w:right w:val="single" w:sz="6" w:space="0" w:color="auto"/>
            </w:tcBorders>
          </w:tcPr>
          <w:p w14:paraId="5116097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5770C9A"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82" w:type="pct"/>
            <w:tcBorders>
              <w:top w:val="single" w:sz="6" w:space="0" w:color="auto"/>
              <w:left w:val="single" w:sz="6" w:space="0" w:color="auto"/>
              <w:bottom w:val="single" w:sz="6" w:space="0" w:color="auto"/>
              <w:right w:val="single" w:sz="6" w:space="0" w:color="auto"/>
            </w:tcBorders>
          </w:tcPr>
          <w:p w14:paraId="532B4404"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32FC0FA" w14:textId="77777777">
        <w:tc>
          <w:tcPr>
            <w:tcW w:w="2781" w:type="pct"/>
            <w:tcBorders>
              <w:top w:val="single" w:sz="6" w:space="0" w:color="auto"/>
              <w:left w:val="single" w:sz="6" w:space="0" w:color="auto"/>
              <w:bottom w:val="single" w:sz="6" w:space="0" w:color="auto"/>
              <w:right w:val="single" w:sz="6" w:space="0" w:color="auto"/>
            </w:tcBorders>
          </w:tcPr>
          <w:p w14:paraId="6714071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37" w:type="pct"/>
            <w:tcBorders>
              <w:top w:val="single" w:sz="6" w:space="0" w:color="auto"/>
              <w:left w:val="single" w:sz="6" w:space="0" w:color="auto"/>
              <w:bottom w:val="single" w:sz="6" w:space="0" w:color="auto"/>
              <w:right w:val="single" w:sz="6" w:space="0" w:color="auto"/>
            </w:tcBorders>
          </w:tcPr>
          <w:p w14:paraId="066194EB"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89AA361"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82" w:type="pct"/>
            <w:tcBorders>
              <w:top w:val="single" w:sz="6" w:space="0" w:color="auto"/>
              <w:left w:val="single" w:sz="6" w:space="0" w:color="auto"/>
              <w:bottom w:val="single" w:sz="6" w:space="0" w:color="auto"/>
              <w:right w:val="single" w:sz="6" w:space="0" w:color="auto"/>
            </w:tcBorders>
          </w:tcPr>
          <w:p w14:paraId="0F7AC04B"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7F0932FD" w14:textId="77777777">
        <w:tc>
          <w:tcPr>
            <w:tcW w:w="2781" w:type="pct"/>
            <w:tcBorders>
              <w:top w:val="single" w:sz="6" w:space="0" w:color="auto"/>
              <w:left w:val="single" w:sz="6" w:space="0" w:color="auto"/>
              <w:bottom w:val="single" w:sz="6" w:space="0" w:color="auto"/>
              <w:right w:val="single" w:sz="6" w:space="0" w:color="auto"/>
            </w:tcBorders>
          </w:tcPr>
          <w:p w14:paraId="0A0B3ED2"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37" w:type="pct"/>
            <w:tcBorders>
              <w:top w:val="single" w:sz="6" w:space="0" w:color="auto"/>
              <w:left w:val="single" w:sz="6" w:space="0" w:color="auto"/>
              <w:bottom w:val="single" w:sz="6" w:space="0" w:color="auto"/>
              <w:right w:val="single" w:sz="6" w:space="0" w:color="auto"/>
            </w:tcBorders>
          </w:tcPr>
          <w:p w14:paraId="6C75A579"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85A1315"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82" w:type="pct"/>
            <w:tcBorders>
              <w:top w:val="single" w:sz="6" w:space="0" w:color="auto"/>
              <w:left w:val="single" w:sz="6" w:space="0" w:color="auto"/>
              <w:bottom w:val="single" w:sz="6" w:space="0" w:color="auto"/>
              <w:right w:val="single" w:sz="6" w:space="0" w:color="auto"/>
            </w:tcBorders>
          </w:tcPr>
          <w:p w14:paraId="329AFDD9"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24D61D78" w14:textId="77777777">
        <w:tc>
          <w:tcPr>
            <w:tcW w:w="2781" w:type="pct"/>
            <w:tcBorders>
              <w:top w:val="single" w:sz="6" w:space="0" w:color="auto"/>
              <w:left w:val="single" w:sz="6" w:space="0" w:color="auto"/>
              <w:bottom w:val="single" w:sz="6" w:space="0" w:color="auto"/>
              <w:right w:val="single" w:sz="6" w:space="0" w:color="auto"/>
            </w:tcBorders>
          </w:tcPr>
          <w:p w14:paraId="1EF606DA"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37" w:type="pct"/>
            <w:tcBorders>
              <w:top w:val="single" w:sz="6" w:space="0" w:color="auto"/>
              <w:left w:val="single" w:sz="6" w:space="0" w:color="auto"/>
              <w:bottom w:val="single" w:sz="6" w:space="0" w:color="auto"/>
              <w:right w:val="single" w:sz="6" w:space="0" w:color="auto"/>
            </w:tcBorders>
          </w:tcPr>
          <w:p w14:paraId="5F71A53F"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5DD49BD"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82" w:type="pct"/>
            <w:tcBorders>
              <w:top w:val="single" w:sz="6" w:space="0" w:color="auto"/>
              <w:left w:val="single" w:sz="6" w:space="0" w:color="auto"/>
              <w:bottom w:val="single" w:sz="6" w:space="0" w:color="auto"/>
              <w:right w:val="single" w:sz="6" w:space="0" w:color="auto"/>
            </w:tcBorders>
          </w:tcPr>
          <w:p w14:paraId="3562A80F"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35F7CA49" w14:textId="77777777">
        <w:tc>
          <w:tcPr>
            <w:tcW w:w="2781" w:type="pct"/>
            <w:tcBorders>
              <w:top w:val="single" w:sz="6" w:space="0" w:color="auto"/>
              <w:left w:val="single" w:sz="6" w:space="0" w:color="auto"/>
              <w:bottom w:val="single" w:sz="6" w:space="0" w:color="auto"/>
              <w:right w:val="single" w:sz="6" w:space="0" w:color="auto"/>
            </w:tcBorders>
          </w:tcPr>
          <w:p w14:paraId="45354C26"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37" w:type="pct"/>
            <w:tcBorders>
              <w:top w:val="single" w:sz="6" w:space="0" w:color="auto"/>
              <w:left w:val="single" w:sz="6" w:space="0" w:color="auto"/>
              <w:bottom w:val="single" w:sz="6" w:space="0" w:color="auto"/>
              <w:right w:val="single" w:sz="6" w:space="0" w:color="auto"/>
            </w:tcBorders>
          </w:tcPr>
          <w:p w14:paraId="28B7398E"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827B7B5"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82" w:type="pct"/>
            <w:tcBorders>
              <w:top w:val="single" w:sz="6" w:space="0" w:color="auto"/>
              <w:left w:val="single" w:sz="6" w:space="0" w:color="auto"/>
              <w:bottom w:val="single" w:sz="6" w:space="0" w:color="auto"/>
              <w:right w:val="single" w:sz="6" w:space="0" w:color="auto"/>
            </w:tcBorders>
          </w:tcPr>
          <w:p w14:paraId="46BF5A4B"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030EBEB7" w14:textId="77777777">
        <w:tc>
          <w:tcPr>
            <w:tcW w:w="2781" w:type="pct"/>
            <w:tcBorders>
              <w:top w:val="single" w:sz="6" w:space="0" w:color="auto"/>
              <w:left w:val="single" w:sz="6" w:space="0" w:color="auto"/>
              <w:bottom w:val="single" w:sz="6" w:space="0" w:color="auto"/>
              <w:right w:val="single" w:sz="6" w:space="0" w:color="auto"/>
            </w:tcBorders>
          </w:tcPr>
          <w:p w14:paraId="7E182097"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37" w:type="pct"/>
            <w:tcBorders>
              <w:top w:val="single" w:sz="6" w:space="0" w:color="auto"/>
              <w:left w:val="single" w:sz="6" w:space="0" w:color="auto"/>
              <w:bottom w:val="single" w:sz="6" w:space="0" w:color="auto"/>
              <w:right w:val="single" w:sz="6" w:space="0" w:color="auto"/>
            </w:tcBorders>
          </w:tcPr>
          <w:p w14:paraId="7EA74B65"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3045C59" w14:textId="77777777" w:rsidR="0026753A" w:rsidRDefault="0026753A">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82" w:type="pct"/>
            <w:tcBorders>
              <w:top w:val="single" w:sz="6" w:space="0" w:color="auto"/>
              <w:left w:val="single" w:sz="6" w:space="0" w:color="auto"/>
              <w:bottom w:val="single" w:sz="6" w:space="0" w:color="auto"/>
              <w:right w:val="single" w:sz="6" w:space="0" w:color="auto"/>
            </w:tcBorders>
          </w:tcPr>
          <w:p w14:paraId="0957A983"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26753A" w14:paraId="5817259F" w14:textId="77777777">
        <w:tc>
          <w:tcPr>
            <w:tcW w:w="2781" w:type="pct"/>
            <w:tcBorders>
              <w:top w:val="single" w:sz="6" w:space="0" w:color="auto"/>
              <w:left w:val="single" w:sz="6" w:space="0" w:color="auto"/>
              <w:bottom w:val="single" w:sz="6" w:space="0" w:color="auto"/>
              <w:right w:val="single" w:sz="6" w:space="0" w:color="auto"/>
            </w:tcBorders>
          </w:tcPr>
          <w:p w14:paraId="67B727D4"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37" w:type="pct"/>
            <w:tcBorders>
              <w:top w:val="single" w:sz="6" w:space="0" w:color="auto"/>
              <w:left w:val="single" w:sz="6" w:space="0" w:color="auto"/>
              <w:bottom w:val="single" w:sz="6" w:space="0" w:color="auto"/>
              <w:right w:val="single" w:sz="6" w:space="0" w:color="auto"/>
            </w:tcBorders>
          </w:tcPr>
          <w:p w14:paraId="787FD671" w14:textId="77777777" w:rsidR="0026753A" w:rsidRDefault="0026753A">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B52A981" w14:textId="77777777" w:rsidR="0026753A" w:rsidRDefault="00A41998">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tc>
        <w:tc>
          <w:tcPr>
            <w:tcW w:w="982" w:type="pct"/>
            <w:tcBorders>
              <w:top w:val="single" w:sz="6" w:space="0" w:color="auto"/>
              <w:left w:val="single" w:sz="6" w:space="0" w:color="auto"/>
              <w:bottom w:val="single" w:sz="6" w:space="0" w:color="auto"/>
              <w:right w:val="single" w:sz="6" w:space="0" w:color="auto"/>
            </w:tcBorders>
          </w:tcPr>
          <w:p w14:paraId="0D3DAED4" w14:textId="77777777" w:rsidR="0026753A" w:rsidRDefault="0026753A">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1268C340" w14:textId="77777777" w:rsidR="0026753A" w:rsidRDefault="00A41998">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0B0B2785" w14:textId="77777777" w:rsidR="0026753A" w:rsidRDefault="0026753A">
      <w:pPr>
        <w:tabs>
          <w:tab w:val="left" w:pos="90"/>
          <w:tab w:val="left" w:pos="720"/>
          <w:tab w:val="left" w:pos="5310"/>
        </w:tabs>
        <w:autoSpaceDE w:val="0"/>
        <w:autoSpaceDN w:val="0"/>
        <w:adjustRightInd w:val="0"/>
        <w:spacing w:after="120" w:line="360" w:lineRule="auto"/>
        <w:rPr>
          <w:rFonts w:ascii="Times New Roman" w:hAnsi="Times New Roman" w:cs="Times New Roman"/>
          <w:b/>
          <w:bCs/>
          <w:color w:val="000000"/>
          <w:sz w:val="28"/>
          <w:szCs w:val="28"/>
        </w:rPr>
      </w:pPr>
    </w:p>
    <w:p w14:paraId="45F7DC3A" w14:textId="77777777" w:rsidR="0026753A" w:rsidRDefault="0026753A">
      <w:pPr>
        <w:autoSpaceDE w:val="0"/>
        <w:autoSpaceDN w:val="0"/>
        <w:adjustRightInd w:val="0"/>
        <w:spacing w:after="120" w:line="360" w:lineRule="auto"/>
        <w:rPr>
          <w:rFonts w:ascii="Times New Roman" w:hAnsi="Times New Roman" w:cs="Times New Roman"/>
          <w:b/>
          <w:bCs/>
          <w:color w:val="000000"/>
          <w:sz w:val="24"/>
          <w:szCs w:val="24"/>
        </w:rPr>
      </w:pPr>
    </w:p>
    <w:p w14:paraId="50C87EC7" w14:textId="77777777" w:rsidR="0026753A" w:rsidRDefault="0026753A">
      <w:pPr>
        <w:autoSpaceDE w:val="0"/>
        <w:autoSpaceDN w:val="0"/>
        <w:adjustRightInd w:val="0"/>
        <w:spacing w:after="120" w:line="360" w:lineRule="auto"/>
        <w:rPr>
          <w:rFonts w:ascii="Times New Roman" w:hAnsi="Times New Roman" w:cs="Times New Roman"/>
          <w:b/>
          <w:bCs/>
          <w:color w:val="000000"/>
          <w:sz w:val="24"/>
          <w:szCs w:val="24"/>
        </w:rPr>
      </w:pPr>
    </w:p>
    <w:p w14:paraId="36B46CBD" w14:textId="77777777" w:rsidR="0026753A" w:rsidRDefault="0026753A">
      <w:pPr>
        <w:autoSpaceDE w:val="0"/>
        <w:autoSpaceDN w:val="0"/>
        <w:adjustRightInd w:val="0"/>
        <w:spacing w:after="120" w:line="360" w:lineRule="auto"/>
        <w:rPr>
          <w:rFonts w:ascii="Times New Roman" w:hAnsi="Times New Roman" w:cs="Times New Roman"/>
          <w:b/>
          <w:bCs/>
          <w:color w:val="000000"/>
          <w:sz w:val="24"/>
          <w:szCs w:val="24"/>
        </w:rPr>
      </w:pPr>
    </w:p>
    <w:p w14:paraId="42BC5D56" w14:textId="77777777" w:rsidR="0026753A" w:rsidRDefault="0026753A">
      <w:pPr>
        <w:autoSpaceDE w:val="0"/>
        <w:autoSpaceDN w:val="0"/>
        <w:adjustRightInd w:val="0"/>
        <w:spacing w:after="0" w:line="360" w:lineRule="auto"/>
        <w:rPr>
          <w:rFonts w:ascii="Times New Roman" w:hAnsi="Times New Roman" w:cs="Times New Roman"/>
          <w:color w:val="000000"/>
          <w:sz w:val="24"/>
          <w:szCs w:val="24"/>
        </w:rPr>
      </w:pPr>
    </w:p>
    <w:p w14:paraId="4F557B71" w14:textId="77777777" w:rsidR="0026753A" w:rsidRDefault="0026753A">
      <w:pPr>
        <w:autoSpaceDE w:val="0"/>
        <w:autoSpaceDN w:val="0"/>
        <w:adjustRightInd w:val="0"/>
        <w:spacing w:after="0" w:line="360" w:lineRule="auto"/>
        <w:rPr>
          <w:rFonts w:ascii="Times New Roman" w:hAnsi="Times New Roman" w:cs="Times New Roman"/>
          <w:color w:val="000000"/>
          <w:sz w:val="24"/>
          <w:szCs w:val="24"/>
        </w:rPr>
      </w:pPr>
    </w:p>
    <w:p w14:paraId="1D6D77AB" w14:textId="77777777" w:rsidR="0026753A" w:rsidRDefault="0026753A">
      <w:pPr>
        <w:autoSpaceDE w:val="0"/>
        <w:autoSpaceDN w:val="0"/>
        <w:adjustRightInd w:val="0"/>
        <w:spacing w:after="0" w:line="360" w:lineRule="auto"/>
        <w:rPr>
          <w:rFonts w:ascii="Times New Roman" w:hAnsi="Times New Roman" w:cs="Times New Roman"/>
          <w:color w:val="000000"/>
          <w:sz w:val="24"/>
          <w:szCs w:val="24"/>
        </w:rPr>
      </w:pPr>
    </w:p>
    <w:p w14:paraId="0B9497E4" w14:textId="77777777" w:rsidR="0026753A" w:rsidRDefault="0026753A">
      <w:pPr>
        <w:autoSpaceDE w:val="0"/>
        <w:autoSpaceDN w:val="0"/>
        <w:adjustRightInd w:val="0"/>
        <w:spacing w:after="0" w:line="360" w:lineRule="auto"/>
        <w:rPr>
          <w:rFonts w:ascii="Times New Roman" w:hAnsi="Times New Roman" w:cs="Times New Roman"/>
          <w:color w:val="000000"/>
          <w:sz w:val="24"/>
          <w:szCs w:val="24"/>
        </w:rPr>
      </w:pPr>
    </w:p>
    <w:p w14:paraId="5E93C537" w14:textId="77777777" w:rsidR="0026753A" w:rsidRDefault="0026753A">
      <w:pPr>
        <w:rPr>
          <w:rFonts w:ascii="Times New Roman" w:hAnsi="Times New Roman" w:cs="Times New Roman"/>
          <w:sz w:val="24"/>
          <w:szCs w:val="24"/>
        </w:rPr>
      </w:pPr>
    </w:p>
    <w:p w14:paraId="6601C271" w14:textId="77777777" w:rsidR="0026753A" w:rsidRDefault="0026753A">
      <w:pPr>
        <w:rPr>
          <w:rFonts w:ascii="Times New Roman" w:hAnsi="Times New Roman" w:cs="Times New Roman"/>
          <w:sz w:val="24"/>
          <w:szCs w:val="24"/>
        </w:rPr>
      </w:pPr>
    </w:p>
    <w:tbl>
      <w:tblPr>
        <w:tblW w:w="5074" w:type="pct"/>
        <w:tblInd w:w="-134" w:type="dxa"/>
        <w:tblLayout w:type="fixed"/>
        <w:tblCellMar>
          <w:left w:w="0" w:type="dxa"/>
          <w:right w:w="0" w:type="dxa"/>
        </w:tblCellMar>
        <w:tblLook w:val="00A0" w:firstRow="1" w:lastRow="0" w:firstColumn="1" w:lastColumn="0" w:noHBand="0" w:noVBand="0"/>
      </w:tblPr>
      <w:tblGrid>
        <w:gridCol w:w="9143"/>
      </w:tblGrid>
      <w:tr w:rsidR="0026753A" w14:paraId="07849A5E"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6C8D65BB" w14:textId="77777777" w:rsidR="0026753A" w:rsidRDefault="00A41998">
            <w:pPr>
              <w:keepNext/>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Part 5.  </w:t>
            </w:r>
          </w:p>
        </w:tc>
      </w:tr>
    </w:tbl>
    <w:p w14:paraId="0522BD20" w14:textId="77777777" w:rsidR="0026753A" w:rsidRDefault="00A4199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noProof/>
          <w:color w:val="000000"/>
          <w:sz w:val="28"/>
          <w:szCs w:val="28"/>
          <w:lang w:eastAsia="en-IE"/>
        </w:rPr>
        <mc:AlternateContent>
          <mc:Choice Requires="wps">
            <w:drawing>
              <wp:anchor distT="0" distB="0" distL="114300" distR="114300" simplePos="0" relativeHeight="251658240" behindDoc="1" locked="0" layoutInCell="1" allowOverlap="1" wp14:anchorId="5A55B14F" wp14:editId="248000BA">
                <wp:simplePos x="0" y="0"/>
                <wp:positionH relativeFrom="column">
                  <wp:posOffset>-85725</wp:posOffset>
                </wp:positionH>
                <wp:positionV relativeFrom="paragraph">
                  <wp:posOffset>71755</wp:posOffset>
                </wp:positionV>
                <wp:extent cx="5781675" cy="86677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8667750"/>
                        </a:xfrm>
                        <a:prstGeom prst="rect">
                          <a:avLst/>
                        </a:prstGeom>
                        <a:solidFill>
                          <a:srgbClr val="FFFFFF"/>
                        </a:solidFill>
                        <a:ln w="9525">
                          <a:solidFill>
                            <a:srgbClr val="000000"/>
                          </a:solidFill>
                          <a:miter lim="800000"/>
                          <a:headEnd/>
                          <a:tailEnd/>
                        </a:ln>
                      </wps:spPr>
                      <wps:txbx>
                        <w:txbxContent>
                          <w:p w14:paraId="3C183722" w14:textId="77777777" w:rsidR="0026753A" w:rsidRDefault="002675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6.75pt;margin-top:5.65pt;width:455.2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">
                <v:textbox>
                  <w:txbxContent>
                    <w:p/>
                  </w:txbxContent>
                </v:textbox>
              </v:shape>
            </w:pict>
          </mc:Fallback>
        </mc:AlternateContent>
      </w:r>
    </w:p>
    <w:p w14:paraId="20BE3836" w14:textId="77777777" w:rsidR="0026753A" w:rsidRDefault="00A41998">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Auditor's report to the Standards in Public Office Commission</w:t>
      </w:r>
    </w:p>
    <w:p w14:paraId="3C7F4350" w14:textId="77777777" w:rsidR="0026753A" w:rsidRDefault="00A41998">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on statement of expenditure of the </w:t>
      </w:r>
    </w:p>
    <w:p w14:paraId="794629C7" w14:textId="77777777" w:rsidR="0026753A" w:rsidRDefault="00A41998">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annual allowance paid to a parliamentary party leader</w:t>
      </w:r>
    </w:p>
    <w:p w14:paraId="13BDAFB5" w14:textId="77777777" w:rsidR="0026753A" w:rsidRDefault="00A41998">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under </w:t>
      </w:r>
    </w:p>
    <w:p w14:paraId="6F0A6255" w14:textId="77777777" w:rsidR="0026753A" w:rsidRDefault="00A41998">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Ministerial and Parliamentary Offices Act 1938 </w:t>
      </w:r>
    </w:p>
    <w:p w14:paraId="7C6B3DD4" w14:textId="77777777" w:rsidR="0026753A" w:rsidRDefault="00A41998">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as amended by </w:t>
      </w:r>
    </w:p>
    <w:p w14:paraId="392FDE09" w14:textId="77777777" w:rsidR="0026753A" w:rsidRDefault="00A41998">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Oireachtas (Ministerial and Parliamentary </w:t>
      </w:r>
      <w:proofErr w:type="gramStart"/>
      <w:r>
        <w:rPr>
          <w:rFonts w:ascii="Times New Roman" w:hAnsi="Times New Roman" w:cs="Times New Roman"/>
          <w:b/>
          <w:bCs/>
          <w:color w:val="000000"/>
          <w:sz w:val="24"/>
          <w:szCs w:val="24"/>
        </w:rPr>
        <w:t>Offices)(</w:t>
      </w:r>
      <w:proofErr w:type="gramEnd"/>
      <w:r>
        <w:rPr>
          <w:rFonts w:ascii="Times New Roman" w:hAnsi="Times New Roman" w:cs="Times New Roman"/>
          <w:b/>
          <w:bCs/>
          <w:color w:val="000000"/>
          <w:sz w:val="24"/>
          <w:szCs w:val="24"/>
        </w:rPr>
        <w:t xml:space="preserve">Amendment) Act, 2014 </w:t>
      </w:r>
    </w:p>
    <w:p w14:paraId="7C65C806" w14:textId="77777777" w:rsidR="0026753A" w:rsidRDefault="00A41998">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("the Act").</w:t>
      </w:r>
    </w:p>
    <w:p w14:paraId="67B77654" w14:textId="77777777" w:rsidR="0026753A" w:rsidRDefault="0026753A">
      <w:pPr>
        <w:autoSpaceDE w:val="0"/>
        <w:autoSpaceDN w:val="0"/>
        <w:adjustRightInd w:val="0"/>
        <w:spacing w:after="0" w:line="240" w:lineRule="auto"/>
        <w:rPr>
          <w:rFonts w:ascii="Times New Roman" w:hAnsi="Times New Roman" w:cs="Times New Roman"/>
          <w:b/>
          <w:bCs/>
          <w:color w:val="000000"/>
          <w:sz w:val="24"/>
          <w:szCs w:val="24"/>
        </w:rPr>
      </w:pPr>
    </w:p>
    <w:p w14:paraId="044360F1" w14:textId="43558806" w:rsidR="0026753A" w:rsidRDefault="00A4199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 am reporting, as required by section 10B of the Act, on the statement of expenditure from the allowance for the peri</w:t>
      </w:r>
      <w:r w:rsidR="003271D1">
        <w:rPr>
          <w:rFonts w:ascii="Times New Roman" w:hAnsi="Times New Roman" w:cs="Times New Roman"/>
          <w:color w:val="000000"/>
          <w:sz w:val="24"/>
          <w:szCs w:val="24"/>
        </w:rPr>
        <w:t>od 1 January to 31 December 20</w:t>
      </w:r>
      <w:r w:rsidR="00E34C96">
        <w:rPr>
          <w:rFonts w:ascii="Times New Roman" w:hAnsi="Times New Roman" w:cs="Times New Roman"/>
          <w:color w:val="000000"/>
          <w:sz w:val="24"/>
          <w:szCs w:val="24"/>
        </w:rPr>
        <w:t>2</w:t>
      </w:r>
      <w:r w:rsidR="00802EB4">
        <w:rPr>
          <w:rFonts w:ascii="Times New Roman" w:hAnsi="Times New Roman" w:cs="Times New Roman"/>
          <w:color w:val="000000"/>
          <w:sz w:val="24"/>
          <w:szCs w:val="24"/>
        </w:rPr>
        <w:t>5</w:t>
      </w:r>
      <w:r>
        <w:rPr>
          <w:rFonts w:ascii="Times New Roman" w:hAnsi="Times New Roman" w:cs="Times New Roman"/>
          <w:color w:val="000000"/>
          <w:sz w:val="24"/>
          <w:szCs w:val="24"/>
        </w:rPr>
        <w:t xml:space="preserve"> signed by parliamentary leader:                                                                          </w:t>
      </w:r>
    </w:p>
    <w:p w14:paraId="27EAAAA9" w14:textId="77777777" w:rsidR="0026753A" w:rsidRDefault="00A4199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Name of parliamentary party </w:t>
      </w:r>
      <w:proofErr w:type="gramStart"/>
      <w:r>
        <w:rPr>
          <w:rFonts w:ascii="Times New Roman" w:hAnsi="Times New Roman" w:cs="Times New Roman"/>
          <w:i/>
          <w:iCs/>
          <w:color w:val="000000"/>
          <w:sz w:val="24"/>
          <w:szCs w:val="24"/>
        </w:rPr>
        <w:t>leader</w:t>
      </w:r>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                            </w:t>
      </w:r>
    </w:p>
    <w:p w14:paraId="70A1D634" w14:textId="77777777" w:rsidR="0026753A" w:rsidRDefault="0026753A">
      <w:pPr>
        <w:autoSpaceDE w:val="0"/>
        <w:autoSpaceDN w:val="0"/>
        <w:adjustRightInd w:val="0"/>
        <w:spacing w:after="0" w:line="360" w:lineRule="auto"/>
        <w:rPr>
          <w:rFonts w:ascii="Times New Roman" w:hAnsi="Times New Roman" w:cs="Times New Roman"/>
          <w:color w:val="000000"/>
          <w:sz w:val="24"/>
          <w:szCs w:val="24"/>
        </w:rPr>
      </w:pPr>
    </w:p>
    <w:p w14:paraId="0BA38DAB" w14:textId="77777777" w:rsidR="0026753A" w:rsidRDefault="00A4199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 have obtained all the information and explanations I considered necessary for the purposes of my audit.</w:t>
      </w:r>
    </w:p>
    <w:p w14:paraId="1C7E8781" w14:textId="77777777" w:rsidR="0026753A" w:rsidRDefault="0026753A">
      <w:pPr>
        <w:autoSpaceDE w:val="0"/>
        <w:autoSpaceDN w:val="0"/>
        <w:adjustRightInd w:val="0"/>
        <w:spacing w:after="0" w:line="360" w:lineRule="auto"/>
        <w:rPr>
          <w:rFonts w:ascii="Times New Roman" w:hAnsi="Times New Roman" w:cs="Times New Roman"/>
          <w:color w:val="000000"/>
          <w:sz w:val="24"/>
          <w:szCs w:val="24"/>
        </w:rPr>
      </w:pPr>
    </w:p>
    <w:p w14:paraId="3D21240C" w14:textId="77777777" w:rsidR="0026753A" w:rsidRDefault="00A4199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Proper accounting records have been kept in respect of the said allowance and its disbursement. The statement of expenditure is in agreement with the accounting records.</w:t>
      </w:r>
    </w:p>
    <w:p w14:paraId="3B70C570" w14:textId="77777777" w:rsidR="0026753A" w:rsidRDefault="0026753A">
      <w:pPr>
        <w:autoSpaceDE w:val="0"/>
        <w:autoSpaceDN w:val="0"/>
        <w:adjustRightInd w:val="0"/>
        <w:spacing w:after="0" w:line="360" w:lineRule="auto"/>
        <w:rPr>
          <w:rFonts w:ascii="Times New Roman" w:hAnsi="Times New Roman" w:cs="Times New Roman"/>
          <w:color w:val="000000"/>
          <w:sz w:val="24"/>
          <w:szCs w:val="24"/>
        </w:rPr>
      </w:pPr>
    </w:p>
    <w:p w14:paraId="705334CC" w14:textId="77777777" w:rsidR="0026753A" w:rsidRDefault="00A4199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my opinion</w:t>
      </w:r>
    </w:p>
    <w:p w14:paraId="431D7184" w14:textId="7316B0C4" w:rsidR="0026753A" w:rsidRDefault="00A41998">
      <w:pPr>
        <w:pStyle w:val="ListParagraph"/>
        <w:numPr>
          <w:ilvl w:val="0"/>
          <w:numId w:val="38"/>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statement of expenditure properly presents the expenditure of the allowance for the peri</w:t>
      </w:r>
      <w:r w:rsidR="003271D1">
        <w:rPr>
          <w:rFonts w:ascii="Times New Roman" w:hAnsi="Times New Roman" w:cs="Times New Roman"/>
          <w:color w:val="000000"/>
          <w:sz w:val="24"/>
          <w:szCs w:val="24"/>
        </w:rPr>
        <w:t xml:space="preserve">od 1 January to 31 December </w:t>
      </w:r>
      <w:proofErr w:type="gramStart"/>
      <w:r w:rsidR="003271D1">
        <w:rPr>
          <w:rFonts w:ascii="Times New Roman" w:hAnsi="Times New Roman" w:cs="Times New Roman"/>
          <w:color w:val="000000"/>
          <w:sz w:val="24"/>
          <w:szCs w:val="24"/>
        </w:rPr>
        <w:t>20</w:t>
      </w:r>
      <w:r w:rsidR="00E34C96">
        <w:rPr>
          <w:rFonts w:ascii="Times New Roman" w:hAnsi="Times New Roman" w:cs="Times New Roman"/>
          <w:color w:val="000000"/>
          <w:sz w:val="24"/>
          <w:szCs w:val="24"/>
        </w:rPr>
        <w:t>2</w:t>
      </w:r>
      <w:r w:rsidR="00802EB4">
        <w:rPr>
          <w:rFonts w:ascii="Times New Roman" w:hAnsi="Times New Roman" w:cs="Times New Roman"/>
          <w:color w:val="000000"/>
          <w:sz w:val="24"/>
          <w:szCs w:val="24"/>
        </w:rPr>
        <w:t>5</w:t>
      </w:r>
      <w:proofErr w:type="gramEnd"/>
      <w:r>
        <w:rPr>
          <w:rFonts w:ascii="Times New Roman" w:hAnsi="Times New Roman" w:cs="Times New Roman"/>
          <w:color w:val="000000"/>
          <w:sz w:val="24"/>
          <w:szCs w:val="24"/>
        </w:rPr>
        <w:t xml:space="preserve"> and the balance not applied at that date.</w:t>
      </w:r>
    </w:p>
    <w:p w14:paraId="5B98B516" w14:textId="77777777" w:rsidR="0026753A" w:rsidRDefault="0026753A">
      <w:pPr>
        <w:pStyle w:val="ListParagraph"/>
        <w:autoSpaceDE w:val="0"/>
        <w:autoSpaceDN w:val="0"/>
        <w:adjustRightInd w:val="0"/>
        <w:spacing w:after="0" w:line="360" w:lineRule="auto"/>
        <w:rPr>
          <w:rFonts w:ascii="Times New Roman" w:hAnsi="Times New Roman" w:cs="Times New Roman"/>
          <w:color w:val="000000"/>
          <w:sz w:val="24"/>
          <w:szCs w:val="24"/>
        </w:rPr>
      </w:pPr>
    </w:p>
    <w:p w14:paraId="0C67E88F" w14:textId="77777777" w:rsidR="0026753A" w:rsidRDefault="00A41998">
      <w:pPr>
        <w:pStyle w:val="ListParagraph"/>
        <w:numPr>
          <w:ilvl w:val="0"/>
          <w:numId w:val="38"/>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disbursements have been applied to expenses arising out of parliamentary activities as defined in section 10</w:t>
      </w:r>
      <w:proofErr w:type="gramStart"/>
      <w:r>
        <w:rPr>
          <w:rFonts w:ascii="Times New Roman" w:hAnsi="Times New Roman" w:cs="Times New Roman"/>
          <w:color w:val="000000"/>
          <w:sz w:val="24"/>
          <w:szCs w:val="24"/>
        </w:rPr>
        <w:t>H(</w:t>
      </w:r>
      <w:proofErr w:type="gramEnd"/>
      <w:r>
        <w:rPr>
          <w:rFonts w:ascii="Times New Roman" w:hAnsi="Times New Roman" w:cs="Times New Roman"/>
          <w:color w:val="000000"/>
          <w:sz w:val="24"/>
          <w:szCs w:val="24"/>
        </w:rPr>
        <w:t>1) of the Act.</w:t>
      </w:r>
    </w:p>
    <w:p w14:paraId="09516814" w14:textId="77777777" w:rsidR="0026753A" w:rsidRDefault="0026753A">
      <w:pPr>
        <w:autoSpaceDE w:val="0"/>
        <w:autoSpaceDN w:val="0"/>
        <w:adjustRightInd w:val="0"/>
        <w:spacing w:after="0" w:line="360" w:lineRule="auto"/>
        <w:rPr>
          <w:rFonts w:ascii="Times New Roman" w:hAnsi="Times New Roman" w:cs="Times New Roman"/>
          <w:color w:val="000000"/>
          <w:sz w:val="24"/>
          <w:szCs w:val="24"/>
        </w:rPr>
      </w:pPr>
    </w:p>
    <w:p w14:paraId="13128E9A" w14:textId="77777777" w:rsidR="0026753A" w:rsidRDefault="0026753A">
      <w:pPr>
        <w:autoSpaceDE w:val="0"/>
        <w:autoSpaceDN w:val="0"/>
        <w:adjustRightInd w:val="0"/>
        <w:spacing w:after="0" w:line="360" w:lineRule="auto"/>
        <w:rPr>
          <w:rFonts w:ascii="Times New Roman" w:hAnsi="Times New Roman" w:cs="Times New Roman"/>
          <w:color w:val="000000"/>
          <w:sz w:val="24"/>
          <w:szCs w:val="24"/>
        </w:rPr>
      </w:pPr>
    </w:p>
    <w:p w14:paraId="49F55A6C" w14:textId="77777777" w:rsidR="0026753A" w:rsidRDefault="00A4199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Signature of Auditor: ________________________</w:t>
      </w:r>
    </w:p>
    <w:p w14:paraId="649ACF14" w14:textId="77777777" w:rsidR="0026753A" w:rsidRDefault="00A4199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Name of Auditor:      ________________________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2207170C" w14:textId="77777777" w:rsidR="0026753A" w:rsidRDefault="00A4199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Company Name:       ________________________</w:t>
      </w:r>
    </w:p>
    <w:p w14:paraId="050BE69A" w14:textId="77777777" w:rsidR="0026753A" w:rsidRDefault="00A4199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________________________</w:t>
      </w:r>
    </w:p>
    <w:sectPr w:rsidR="0026753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6E20" w14:textId="77777777" w:rsidR="0014316D" w:rsidRDefault="0014316D">
      <w:pPr>
        <w:spacing w:after="0" w:line="240" w:lineRule="auto"/>
      </w:pPr>
      <w:r>
        <w:separator/>
      </w:r>
    </w:p>
  </w:endnote>
  <w:endnote w:type="continuationSeparator" w:id="0">
    <w:p w14:paraId="7E20215A" w14:textId="77777777" w:rsidR="0014316D" w:rsidRDefault="0014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6A39" w14:textId="77777777" w:rsidR="0026753A" w:rsidRDefault="00267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6101"/>
      <w:docPartObj>
        <w:docPartGallery w:val="Page Numbers (Bottom of Page)"/>
        <w:docPartUnique/>
      </w:docPartObj>
    </w:sdtPr>
    <w:sdtContent>
      <w:p w14:paraId="20844AF5" w14:textId="56951F66" w:rsidR="0026753A" w:rsidRDefault="00A41998">
        <w:pPr>
          <w:pStyle w:val="Footer"/>
          <w:jc w:val="right"/>
        </w:pPr>
        <w:r>
          <w:fldChar w:fldCharType="begin"/>
        </w:r>
        <w:r>
          <w:instrText xml:space="preserve"> PAGE   \* MERGEFORMAT </w:instrText>
        </w:r>
        <w:r>
          <w:fldChar w:fldCharType="separate"/>
        </w:r>
        <w:r w:rsidR="00CA4F58">
          <w:rPr>
            <w:noProof/>
          </w:rPr>
          <w:t>14</w:t>
        </w:r>
        <w:r>
          <w:rPr>
            <w:noProof/>
          </w:rPr>
          <w:fldChar w:fldCharType="end"/>
        </w:r>
      </w:p>
    </w:sdtContent>
  </w:sdt>
  <w:p w14:paraId="0E3C64B0" w14:textId="77777777" w:rsidR="0026753A" w:rsidRDefault="00267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1F3C" w14:textId="77777777" w:rsidR="0026753A" w:rsidRDefault="00267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78F4" w14:textId="77777777" w:rsidR="0014316D" w:rsidRDefault="0014316D">
      <w:pPr>
        <w:spacing w:after="0" w:line="240" w:lineRule="auto"/>
      </w:pPr>
      <w:r>
        <w:separator/>
      </w:r>
    </w:p>
  </w:footnote>
  <w:footnote w:type="continuationSeparator" w:id="0">
    <w:p w14:paraId="479572A7" w14:textId="77777777" w:rsidR="0014316D" w:rsidRDefault="0014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2A35" w14:textId="77777777" w:rsidR="0026753A" w:rsidRDefault="00267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E746" w14:textId="77777777" w:rsidR="0026753A" w:rsidRDefault="0026753A">
    <w:pPr>
      <w:pStyle w:val="Header"/>
    </w:pPr>
  </w:p>
  <w:p w14:paraId="3CC42400" w14:textId="77777777" w:rsidR="0026753A" w:rsidRDefault="00267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EA4E" w14:textId="77777777" w:rsidR="0026753A" w:rsidRDefault="00267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A77"/>
    <w:multiLevelType w:val="hybridMultilevel"/>
    <w:tmpl w:val="E6CEFC22"/>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5E60B5A"/>
    <w:multiLevelType w:val="hybridMultilevel"/>
    <w:tmpl w:val="7BD66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4515A2"/>
    <w:multiLevelType w:val="multilevel"/>
    <w:tmpl w:val="3AA8D15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721EC"/>
    <w:multiLevelType w:val="hybridMultilevel"/>
    <w:tmpl w:val="34A4E156"/>
    <w:lvl w:ilvl="0" w:tplc="F3A6C596">
      <w:start w:val="1"/>
      <w:numFmt w:val="lowerRoman"/>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4" w15:restartNumberingAfterBreak="0">
    <w:nsid w:val="07C36140"/>
    <w:multiLevelType w:val="hybridMultilevel"/>
    <w:tmpl w:val="571AE87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5" w15:restartNumberingAfterBreak="0">
    <w:nsid w:val="09EA0A62"/>
    <w:multiLevelType w:val="multilevel"/>
    <w:tmpl w:val="074EA72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EE25D8"/>
    <w:multiLevelType w:val="hybridMultilevel"/>
    <w:tmpl w:val="F6607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0371BE"/>
    <w:multiLevelType w:val="hybridMultilevel"/>
    <w:tmpl w:val="8DA6A5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D90722A"/>
    <w:multiLevelType w:val="hybridMultilevel"/>
    <w:tmpl w:val="EE40A0E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0F56766B"/>
    <w:multiLevelType w:val="hybridMultilevel"/>
    <w:tmpl w:val="552E1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394BAE"/>
    <w:multiLevelType w:val="multilevel"/>
    <w:tmpl w:val="4D30BFF6"/>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2C004B4"/>
    <w:multiLevelType w:val="multilevel"/>
    <w:tmpl w:val="150CEBE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A0645A"/>
    <w:multiLevelType w:val="hybridMultilevel"/>
    <w:tmpl w:val="F42012C4"/>
    <w:lvl w:ilvl="0" w:tplc="18090017">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13" w15:restartNumberingAfterBreak="0">
    <w:nsid w:val="17845D69"/>
    <w:multiLevelType w:val="hybridMultilevel"/>
    <w:tmpl w:val="9CFE4130"/>
    <w:lvl w:ilvl="0" w:tplc="18090017">
      <w:start w:val="1"/>
      <w:numFmt w:val="lowerLetter"/>
      <w:lvlText w:val="%1)"/>
      <w:lvlJc w:val="left"/>
      <w:pPr>
        <w:ind w:left="502" w:hanging="360"/>
      </w:p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4" w15:restartNumberingAfterBreak="0">
    <w:nsid w:val="17AA0076"/>
    <w:multiLevelType w:val="hybridMultilevel"/>
    <w:tmpl w:val="68F04A6E"/>
    <w:lvl w:ilvl="0" w:tplc="31305514">
      <w:start w:val="7"/>
      <w:numFmt w:val="lowerLetter"/>
      <w:lvlText w:val="%1."/>
      <w:lvlJc w:val="left"/>
      <w:pPr>
        <w:ind w:left="400" w:hanging="360"/>
      </w:pPr>
      <w:rPr>
        <w:rFonts w:hint="default"/>
      </w:rPr>
    </w:lvl>
    <w:lvl w:ilvl="1" w:tplc="18090019" w:tentative="1">
      <w:start w:val="1"/>
      <w:numFmt w:val="lowerLetter"/>
      <w:lvlText w:val="%2."/>
      <w:lvlJc w:val="left"/>
      <w:pPr>
        <w:ind w:left="1120" w:hanging="360"/>
      </w:pPr>
    </w:lvl>
    <w:lvl w:ilvl="2" w:tplc="1809001B" w:tentative="1">
      <w:start w:val="1"/>
      <w:numFmt w:val="lowerRoman"/>
      <w:lvlText w:val="%3."/>
      <w:lvlJc w:val="right"/>
      <w:pPr>
        <w:ind w:left="1840" w:hanging="180"/>
      </w:pPr>
    </w:lvl>
    <w:lvl w:ilvl="3" w:tplc="1809000F" w:tentative="1">
      <w:start w:val="1"/>
      <w:numFmt w:val="decimal"/>
      <w:lvlText w:val="%4."/>
      <w:lvlJc w:val="left"/>
      <w:pPr>
        <w:ind w:left="2560" w:hanging="360"/>
      </w:pPr>
    </w:lvl>
    <w:lvl w:ilvl="4" w:tplc="18090019" w:tentative="1">
      <w:start w:val="1"/>
      <w:numFmt w:val="lowerLetter"/>
      <w:lvlText w:val="%5."/>
      <w:lvlJc w:val="left"/>
      <w:pPr>
        <w:ind w:left="3280" w:hanging="360"/>
      </w:pPr>
    </w:lvl>
    <w:lvl w:ilvl="5" w:tplc="1809001B" w:tentative="1">
      <w:start w:val="1"/>
      <w:numFmt w:val="lowerRoman"/>
      <w:lvlText w:val="%6."/>
      <w:lvlJc w:val="right"/>
      <w:pPr>
        <w:ind w:left="4000" w:hanging="180"/>
      </w:pPr>
    </w:lvl>
    <w:lvl w:ilvl="6" w:tplc="1809000F" w:tentative="1">
      <w:start w:val="1"/>
      <w:numFmt w:val="decimal"/>
      <w:lvlText w:val="%7."/>
      <w:lvlJc w:val="left"/>
      <w:pPr>
        <w:ind w:left="4720" w:hanging="360"/>
      </w:pPr>
    </w:lvl>
    <w:lvl w:ilvl="7" w:tplc="18090019" w:tentative="1">
      <w:start w:val="1"/>
      <w:numFmt w:val="lowerLetter"/>
      <w:lvlText w:val="%8."/>
      <w:lvlJc w:val="left"/>
      <w:pPr>
        <w:ind w:left="5440" w:hanging="360"/>
      </w:pPr>
    </w:lvl>
    <w:lvl w:ilvl="8" w:tplc="1809001B" w:tentative="1">
      <w:start w:val="1"/>
      <w:numFmt w:val="lowerRoman"/>
      <w:lvlText w:val="%9."/>
      <w:lvlJc w:val="right"/>
      <w:pPr>
        <w:ind w:left="6160" w:hanging="180"/>
      </w:pPr>
    </w:lvl>
  </w:abstractNum>
  <w:abstractNum w:abstractNumId="15" w15:restartNumberingAfterBreak="0">
    <w:nsid w:val="197A23C1"/>
    <w:multiLevelType w:val="multilevel"/>
    <w:tmpl w:val="E7E60F7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DA1D19"/>
    <w:multiLevelType w:val="multilevel"/>
    <w:tmpl w:val="D4B0DB26"/>
    <w:lvl w:ilvl="0">
      <w:start w:val="1"/>
      <w:numFmt w:val="lowerLetter"/>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140C7D"/>
    <w:multiLevelType w:val="multilevel"/>
    <w:tmpl w:val="6F6042E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1376EFB"/>
    <w:multiLevelType w:val="hybridMultilevel"/>
    <w:tmpl w:val="C93C8ED8"/>
    <w:lvl w:ilvl="0" w:tplc="9FEA5608">
      <w:start w:val="1"/>
      <w:numFmt w:val="decimal"/>
      <w:lvlText w:val="%1)"/>
      <w:lvlJc w:val="left"/>
      <w:pPr>
        <w:ind w:left="1905" w:hanging="360"/>
      </w:pPr>
      <w:rPr>
        <w:rFonts w:hint="default"/>
      </w:rPr>
    </w:lvl>
    <w:lvl w:ilvl="1" w:tplc="18090019">
      <w:start w:val="1"/>
      <w:numFmt w:val="lowerLetter"/>
      <w:lvlText w:val="%2."/>
      <w:lvlJc w:val="left"/>
      <w:pPr>
        <w:ind w:left="2625" w:hanging="360"/>
      </w:pPr>
    </w:lvl>
    <w:lvl w:ilvl="2" w:tplc="1809001B" w:tentative="1">
      <w:start w:val="1"/>
      <w:numFmt w:val="lowerRoman"/>
      <w:lvlText w:val="%3."/>
      <w:lvlJc w:val="right"/>
      <w:pPr>
        <w:ind w:left="3345" w:hanging="180"/>
      </w:pPr>
    </w:lvl>
    <w:lvl w:ilvl="3" w:tplc="1809000F" w:tentative="1">
      <w:start w:val="1"/>
      <w:numFmt w:val="decimal"/>
      <w:lvlText w:val="%4."/>
      <w:lvlJc w:val="left"/>
      <w:pPr>
        <w:ind w:left="4065" w:hanging="360"/>
      </w:pPr>
    </w:lvl>
    <w:lvl w:ilvl="4" w:tplc="18090019" w:tentative="1">
      <w:start w:val="1"/>
      <w:numFmt w:val="lowerLetter"/>
      <w:lvlText w:val="%5."/>
      <w:lvlJc w:val="left"/>
      <w:pPr>
        <w:ind w:left="4785" w:hanging="360"/>
      </w:pPr>
    </w:lvl>
    <w:lvl w:ilvl="5" w:tplc="1809001B" w:tentative="1">
      <w:start w:val="1"/>
      <w:numFmt w:val="lowerRoman"/>
      <w:lvlText w:val="%6."/>
      <w:lvlJc w:val="right"/>
      <w:pPr>
        <w:ind w:left="5505" w:hanging="180"/>
      </w:pPr>
    </w:lvl>
    <w:lvl w:ilvl="6" w:tplc="1809000F" w:tentative="1">
      <w:start w:val="1"/>
      <w:numFmt w:val="decimal"/>
      <w:lvlText w:val="%7."/>
      <w:lvlJc w:val="left"/>
      <w:pPr>
        <w:ind w:left="6225" w:hanging="360"/>
      </w:pPr>
    </w:lvl>
    <w:lvl w:ilvl="7" w:tplc="18090019" w:tentative="1">
      <w:start w:val="1"/>
      <w:numFmt w:val="lowerLetter"/>
      <w:lvlText w:val="%8."/>
      <w:lvlJc w:val="left"/>
      <w:pPr>
        <w:ind w:left="6945" w:hanging="360"/>
      </w:pPr>
    </w:lvl>
    <w:lvl w:ilvl="8" w:tplc="1809001B" w:tentative="1">
      <w:start w:val="1"/>
      <w:numFmt w:val="lowerRoman"/>
      <w:lvlText w:val="%9."/>
      <w:lvlJc w:val="right"/>
      <w:pPr>
        <w:ind w:left="7665" w:hanging="180"/>
      </w:pPr>
    </w:lvl>
  </w:abstractNum>
  <w:abstractNum w:abstractNumId="19" w15:restartNumberingAfterBreak="0">
    <w:nsid w:val="21834535"/>
    <w:multiLevelType w:val="hybridMultilevel"/>
    <w:tmpl w:val="7822411A"/>
    <w:lvl w:ilvl="0" w:tplc="18090001">
      <w:start w:val="1"/>
      <w:numFmt w:val="bullet"/>
      <w:lvlText w:val=""/>
      <w:lvlJc w:val="left"/>
      <w:pPr>
        <w:ind w:left="1405" w:hanging="360"/>
      </w:pPr>
      <w:rPr>
        <w:rFonts w:ascii="Symbol" w:hAnsi="Symbol" w:hint="default"/>
      </w:rPr>
    </w:lvl>
    <w:lvl w:ilvl="1" w:tplc="18090003" w:tentative="1">
      <w:start w:val="1"/>
      <w:numFmt w:val="bullet"/>
      <w:lvlText w:val="o"/>
      <w:lvlJc w:val="left"/>
      <w:pPr>
        <w:ind w:left="2125" w:hanging="360"/>
      </w:pPr>
      <w:rPr>
        <w:rFonts w:ascii="Courier New" w:hAnsi="Courier New" w:cs="Courier New" w:hint="default"/>
      </w:rPr>
    </w:lvl>
    <w:lvl w:ilvl="2" w:tplc="18090005" w:tentative="1">
      <w:start w:val="1"/>
      <w:numFmt w:val="bullet"/>
      <w:lvlText w:val=""/>
      <w:lvlJc w:val="left"/>
      <w:pPr>
        <w:ind w:left="2845" w:hanging="360"/>
      </w:pPr>
      <w:rPr>
        <w:rFonts w:ascii="Wingdings" w:hAnsi="Wingdings" w:hint="default"/>
      </w:rPr>
    </w:lvl>
    <w:lvl w:ilvl="3" w:tplc="18090001" w:tentative="1">
      <w:start w:val="1"/>
      <w:numFmt w:val="bullet"/>
      <w:lvlText w:val=""/>
      <w:lvlJc w:val="left"/>
      <w:pPr>
        <w:ind w:left="3565" w:hanging="360"/>
      </w:pPr>
      <w:rPr>
        <w:rFonts w:ascii="Symbol" w:hAnsi="Symbol" w:hint="default"/>
      </w:rPr>
    </w:lvl>
    <w:lvl w:ilvl="4" w:tplc="18090003" w:tentative="1">
      <w:start w:val="1"/>
      <w:numFmt w:val="bullet"/>
      <w:lvlText w:val="o"/>
      <w:lvlJc w:val="left"/>
      <w:pPr>
        <w:ind w:left="4285" w:hanging="360"/>
      </w:pPr>
      <w:rPr>
        <w:rFonts w:ascii="Courier New" w:hAnsi="Courier New" w:cs="Courier New" w:hint="default"/>
      </w:rPr>
    </w:lvl>
    <w:lvl w:ilvl="5" w:tplc="18090005" w:tentative="1">
      <w:start w:val="1"/>
      <w:numFmt w:val="bullet"/>
      <w:lvlText w:val=""/>
      <w:lvlJc w:val="left"/>
      <w:pPr>
        <w:ind w:left="5005" w:hanging="360"/>
      </w:pPr>
      <w:rPr>
        <w:rFonts w:ascii="Wingdings" w:hAnsi="Wingdings" w:hint="default"/>
      </w:rPr>
    </w:lvl>
    <w:lvl w:ilvl="6" w:tplc="18090001" w:tentative="1">
      <w:start w:val="1"/>
      <w:numFmt w:val="bullet"/>
      <w:lvlText w:val=""/>
      <w:lvlJc w:val="left"/>
      <w:pPr>
        <w:ind w:left="5725" w:hanging="360"/>
      </w:pPr>
      <w:rPr>
        <w:rFonts w:ascii="Symbol" w:hAnsi="Symbol" w:hint="default"/>
      </w:rPr>
    </w:lvl>
    <w:lvl w:ilvl="7" w:tplc="18090003" w:tentative="1">
      <w:start w:val="1"/>
      <w:numFmt w:val="bullet"/>
      <w:lvlText w:val="o"/>
      <w:lvlJc w:val="left"/>
      <w:pPr>
        <w:ind w:left="6445" w:hanging="360"/>
      </w:pPr>
      <w:rPr>
        <w:rFonts w:ascii="Courier New" w:hAnsi="Courier New" w:cs="Courier New" w:hint="default"/>
      </w:rPr>
    </w:lvl>
    <w:lvl w:ilvl="8" w:tplc="18090005" w:tentative="1">
      <w:start w:val="1"/>
      <w:numFmt w:val="bullet"/>
      <w:lvlText w:val=""/>
      <w:lvlJc w:val="left"/>
      <w:pPr>
        <w:ind w:left="7165" w:hanging="360"/>
      </w:pPr>
      <w:rPr>
        <w:rFonts w:ascii="Wingdings" w:hAnsi="Wingdings" w:hint="default"/>
      </w:rPr>
    </w:lvl>
  </w:abstractNum>
  <w:abstractNum w:abstractNumId="20" w15:restartNumberingAfterBreak="0">
    <w:nsid w:val="25887BE1"/>
    <w:multiLevelType w:val="hybridMultilevel"/>
    <w:tmpl w:val="1CFA2BF6"/>
    <w:lvl w:ilvl="0" w:tplc="8444C91E">
      <w:start w:val="2"/>
      <w:numFmt w:val="lowerLetter"/>
      <w:lvlText w:val="%1."/>
      <w:lvlJc w:val="left"/>
      <w:pPr>
        <w:ind w:left="400" w:hanging="360"/>
      </w:pPr>
      <w:rPr>
        <w:rFonts w:hint="default"/>
      </w:rPr>
    </w:lvl>
    <w:lvl w:ilvl="1" w:tplc="18090019" w:tentative="1">
      <w:start w:val="1"/>
      <w:numFmt w:val="lowerLetter"/>
      <w:lvlText w:val="%2."/>
      <w:lvlJc w:val="left"/>
      <w:pPr>
        <w:ind w:left="1120" w:hanging="360"/>
      </w:pPr>
    </w:lvl>
    <w:lvl w:ilvl="2" w:tplc="1809001B" w:tentative="1">
      <w:start w:val="1"/>
      <w:numFmt w:val="lowerRoman"/>
      <w:lvlText w:val="%3."/>
      <w:lvlJc w:val="right"/>
      <w:pPr>
        <w:ind w:left="1840" w:hanging="180"/>
      </w:pPr>
    </w:lvl>
    <w:lvl w:ilvl="3" w:tplc="1809000F" w:tentative="1">
      <w:start w:val="1"/>
      <w:numFmt w:val="decimal"/>
      <w:lvlText w:val="%4."/>
      <w:lvlJc w:val="left"/>
      <w:pPr>
        <w:ind w:left="2560" w:hanging="360"/>
      </w:pPr>
    </w:lvl>
    <w:lvl w:ilvl="4" w:tplc="18090019" w:tentative="1">
      <w:start w:val="1"/>
      <w:numFmt w:val="lowerLetter"/>
      <w:lvlText w:val="%5."/>
      <w:lvlJc w:val="left"/>
      <w:pPr>
        <w:ind w:left="3280" w:hanging="360"/>
      </w:pPr>
    </w:lvl>
    <w:lvl w:ilvl="5" w:tplc="1809001B" w:tentative="1">
      <w:start w:val="1"/>
      <w:numFmt w:val="lowerRoman"/>
      <w:lvlText w:val="%6."/>
      <w:lvlJc w:val="right"/>
      <w:pPr>
        <w:ind w:left="4000" w:hanging="180"/>
      </w:pPr>
    </w:lvl>
    <w:lvl w:ilvl="6" w:tplc="1809000F" w:tentative="1">
      <w:start w:val="1"/>
      <w:numFmt w:val="decimal"/>
      <w:lvlText w:val="%7."/>
      <w:lvlJc w:val="left"/>
      <w:pPr>
        <w:ind w:left="4720" w:hanging="360"/>
      </w:pPr>
    </w:lvl>
    <w:lvl w:ilvl="7" w:tplc="18090019" w:tentative="1">
      <w:start w:val="1"/>
      <w:numFmt w:val="lowerLetter"/>
      <w:lvlText w:val="%8."/>
      <w:lvlJc w:val="left"/>
      <w:pPr>
        <w:ind w:left="5440" w:hanging="360"/>
      </w:pPr>
    </w:lvl>
    <w:lvl w:ilvl="8" w:tplc="1809001B" w:tentative="1">
      <w:start w:val="1"/>
      <w:numFmt w:val="lowerRoman"/>
      <w:lvlText w:val="%9."/>
      <w:lvlJc w:val="right"/>
      <w:pPr>
        <w:ind w:left="6160" w:hanging="180"/>
      </w:pPr>
    </w:lvl>
  </w:abstractNum>
  <w:abstractNum w:abstractNumId="21" w15:restartNumberingAfterBreak="0">
    <w:nsid w:val="267C1CFF"/>
    <w:multiLevelType w:val="multilevel"/>
    <w:tmpl w:val="20D4B99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89769F"/>
    <w:multiLevelType w:val="hybridMultilevel"/>
    <w:tmpl w:val="41DE34F8"/>
    <w:lvl w:ilvl="0" w:tplc="160ADCE0">
      <w:start w:val="1"/>
      <w:numFmt w:val="low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27FA63AE"/>
    <w:multiLevelType w:val="multilevel"/>
    <w:tmpl w:val="8B8E53D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401339"/>
    <w:multiLevelType w:val="multilevel"/>
    <w:tmpl w:val="E7E60F7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0A37AC"/>
    <w:multiLevelType w:val="multilevel"/>
    <w:tmpl w:val="039E23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42B42"/>
    <w:multiLevelType w:val="hybridMultilevel"/>
    <w:tmpl w:val="9A60FA5E"/>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7" w15:restartNumberingAfterBreak="0">
    <w:nsid w:val="33B56A7A"/>
    <w:multiLevelType w:val="hybridMultilevel"/>
    <w:tmpl w:val="3D2C4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6C14AB1"/>
    <w:multiLevelType w:val="hybridMultilevel"/>
    <w:tmpl w:val="8A52F038"/>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3B090D5A"/>
    <w:multiLevelType w:val="hybridMultilevel"/>
    <w:tmpl w:val="C234C15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43832F90"/>
    <w:multiLevelType w:val="hybridMultilevel"/>
    <w:tmpl w:val="EDA8032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45A92EBA"/>
    <w:multiLevelType w:val="hybridMultilevel"/>
    <w:tmpl w:val="806E72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C1170BC"/>
    <w:multiLevelType w:val="hybridMultilevel"/>
    <w:tmpl w:val="7AF8F4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D8A67B7"/>
    <w:multiLevelType w:val="hybridMultilevel"/>
    <w:tmpl w:val="59209AEA"/>
    <w:lvl w:ilvl="0" w:tplc="18090017">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34" w15:restartNumberingAfterBreak="0">
    <w:nsid w:val="535B2096"/>
    <w:multiLevelType w:val="hybridMultilevel"/>
    <w:tmpl w:val="9EE895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4214E97"/>
    <w:multiLevelType w:val="multilevel"/>
    <w:tmpl w:val="839C59D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E80513"/>
    <w:multiLevelType w:val="hybridMultilevel"/>
    <w:tmpl w:val="5EA09B98"/>
    <w:lvl w:ilvl="0" w:tplc="18090001">
      <w:start w:val="1"/>
      <w:numFmt w:val="bullet"/>
      <w:lvlText w:val=""/>
      <w:lvlJc w:val="left"/>
      <w:pPr>
        <w:ind w:left="810" w:hanging="360"/>
      </w:pPr>
      <w:rPr>
        <w:rFonts w:ascii="Symbol" w:hAnsi="Symbol" w:hint="default"/>
      </w:rPr>
    </w:lvl>
    <w:lvl w:ilvl="1" w:tplc="18090003" w:tentative="1">
      <w:start w:val="1"/>
      <w:numFmt w:val="bullet"/>
      <w:lvlText w:val="o"/>
      <w:lvlJc w:val="left"/>
      <w:pPr>
        <w:ind w:left="1530" w:hanging="360"/>
      </w:pPr>
      <w:rPr>
        <w:rFonts w:ascii="Courier New" w:hAnsi="Courier New" w:cs="Courier New" w:hint="default"/>
      </w:rPr>
    </w:lvl>
    <w:lvl w:ilvl="2" w:tplc="18090005" w:tentative="1">
      <w:start w:val="1"/>
      <w:numFmt w:val="bullet"/>
      <w:lvlText w:val=""/>
      <w:lvlJc w:val="left"/>
      <w:pPr>
        <w:ind w:left="2250" w:hanging="360"/>
      </w:pPr>
      <w:rPr>
        <w:rFonts w:ascii="Wingdings" w:hAnsi="Wingdings" w:hint="default"/>
      </w:rPr>
    </w:lvl>
    <w:lvl w:ilvl="3" w:tplc="18090001" w:tentative="1">
      <w:start w:val="1"/>
      <w:numFmt w:val="bullet"/>
      <w:lvlText w:val=""/>
      <w:lvlJc w:val="left"/>
      <w:pPr>
        <w:ind w:left="2970" w:hanging="360"/>
      </w:pPr>
      <w:rPr>
        <w:rFonts w:ascii="Symbol" w:hAnsi="Symbol" w:hint="default"/>
      </w:rPr>
    </w:lvl>
    <w:lvl w:ilvl="4" w:tplc="18090003" w:tentative="1">
      <w:start w:val="1"/>
      <w:numFmt w:val="bullet"/>
      <w:lvlText w:val="o"/>
      <w:lvlJc w:val="left"/>
      <w:pPr>
        <w:ind w:left="3690" w:hanging="360"/>
      </w:pPr>
      <w:rPr>
        <w:rFonts w:ascii="Courier New" w:hAnsi="Courier New" w:cs="Courier New" w:hint="default"/>
      </w:rPr>
    </w:lvl>
    <w:lvl w:ilvl="5" w:tplc="18090005" w:tentative="1">
      <w:start w:val="1"/>
      <w:numFmt w:val="bullet"/>
      <w:lvlText w:val=""/>
      <w:lvlJc w:val="left"/>
      <w:pPr>
        <w:ind w:left="4410" w:hanging="360"/>
      </w:pPr>
      <w:rPr>
        <w:rFonts w:ascii="Wingdings" w:hAnsi="Wingdings" w:hint="default"/>
      </w:rPr>
    </w:lvl>
    <w:lvl w:ilvl="6" w:tplc="18090001" w:tentative="1">
      <w:start w:val="1"/>
      <w:numFmt w:val="bullet"/>
      <w:lvlText w:val=""/>
      <w:lvlJc w:val="left"/>
      <w:pPr>
        <w:ind w:left="5130" w:hanging="360"/>
      </w:pPr>
      <w:rPr>
        <w:rFonts w:ascii="Symbol" w:hAnsi="Symbol" w:hint="default"/>
      </w:rPr>
    </w:lvl>
    <w:lvl w:ilvl="7" w:tplc="18090003" w:tentative="1">
      <w:start w:val="1"/>
      <w:numFmt w:val="bullet"/>
      <w:lvlText w:val="o"/>
      <w:lvlJc w:val="left"/>
      <w:pPr>
        <w:ind w:left="5850" w:hanging="360"/>
      </w:pPr>
      <w:rPr>
        <w:rFonts w:ascii="Courier New" w:hAnsi="Courier New" w:cs="Courier New" w:hint="default"/>
      </w:rPr>
    </w:lvl>
    <w:lvl w:ilvl="8" w:tplc="18090005" w:tentative="1">
      <w:start w:val="1"/>
      <w:numFmt w:val="bullet"/>
      <w:lvlText w:val=""/>
      <w:lvlJc w:val="left"/>
      <w:pPr>
        <w:ind w:left="6570" w:hanging="360"/>
      </w:pPr>
      <w:rPr>
        <w:rFonts w:ascii="Wingdings" w:hAnsi="Wingdings" w:hint="default"/>
      </w:rPr>
    </w:lvl>
  </w:abstractNum>
  <w:abstractNum w:abstractNumId="37" w15:restartNumberingAfterBreak="0">
    <w:nsid w:val="5D0F4CAE"/>
    <w:multiLevelType w:val="hybridMultilevel"/>
    <w:tmpl w:val="CA2233F6"/>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38" w15:restartNumberingAfterBreak="0">
    <w:nsid w:val="61EC53B3"/>
    <w:multiLevelType w:val="hybridMultilevel"/>
    <w:tmpl w:val="79E00AE8"/>
    <w:lvl w:ilvl="0" w:tplc="18090001">
      <w:start w:val="1"/>
      <w:numFmt w:val="bullet"/>
      <w:lvlText w:val=""/>
      <w:lvlJc w:val="left"/>
      <w:pPr>
        <w:ind w:left="760" w:hanging="360"/>
      </w:pPr>
      <w:rPr>
        <w:rFonts w:ascii="Symbol" w:hAnsi="Symbol" w:hint="default"/>
      </w:rPr>
    </w:lvl>
    <w:lvl w:ilvl="1" w:tplc="18090003" w:tentative="1">
      <w:start w:val="1"/>
      <w:numFmt w:val="bullet"/>
      <w:lvlText w:val="o"/>
      <w:lvlJc w:val="left"/>
      <w:pPr>
        <w:ind w:left="1480" w:hanging="360"/>
      </w:pPr>
      <w:rPr>
        <w:rFonts w:ascii="Courier New" w:hAnsi="Courier New" w:cs="Courier New" w:hint="default"/>
      </w:rPr>
    </w:lvl>
    <w:lvl w:ilvl="2" w:tplc="18090005" w:tentative="1">
      <w:start w:val="1"/>
      <w:numFmt w:val="bullet"/>
      <w:lvlText w:val=""/>
      <w:lvlJc w:val="left"/>
      <w:pPr>
        <w:ind w:left="2200" w:hanging="360"/>
      </w:pPr>
      <w:rPr>
        <w:rFonts w:ascii="Wingdings" w:hAnsi="Wingdings" w:hint="default"/>
      </w:rPr>
    </w:lvl>
    <w:lvl w:ilvl="3" w:tplc="18090001" w:tentative="1">
      <w:start w:val="1"/>
      <w:numFmt w:val="bullet"/>
      <w:lvlText w:val=""/>
      <w:lvlJc w:val="left"/>
      <w:pPr>
        <w:ind w:left="2920" w:hanging="360"/>
      </w:pPr>
      <w:rPr>
        <w:rFonts w:ascii="Symbol" w:hAnsi="Symbol" w:hint="default"/>
      </w:rPr>
    </w:lvl>
    <w:lvl w:ilvl="4" w:tplc="18090003" w:tentative="1">
      <w:start w:val="1"/>
      <w:numFmt w:val="bullet"/>
      <w:lvlText w:val="o"/>
      <w:lvlJc w:val="left"/>
      <w:pPr>
        <w:ind w:left="3640" w:hanging="360"/>
      </w:pPr>
      <w:rPr>
        <w:rFonts w:ascii="Courier New" w:hAnsi="Courier New" w:cs="Courier New" w:hint="default"/>
      </w:rPr>
    </w:lvl>
    <w:lvl w:ilvl="5" w:tplc="18090005" w:tentative="1">
      <w:start w:val="1"/>
      <w:numFmt w:val="bullet"/>
      <w:lvlText w:val=""/>
      <w:lvlJc w:val="left"/>
      <w:pPr>
        <w:ind w:left="4360" w:hanging="360"/>
      </w:pPr>
      <w:rPr>
        <w:rFonts w:ascii="Wingdings" w:hAnsi="Wingdings" w:hint="default"/>
      </w:rPr>
    </w:lvl>
    <w:lvl w:ilvl="6" w:tplc="18090001" w:tentative="1">
      <w:start w:val="1"/>
      <w:numFmt w:val="bullet"/>
      <w:lvlText w:val=""/>
      <w:lvlJc w:val="left"/>
      <w:pPr>
        <w:ind w:left="5080" w:hanging="360"/>
      </w:pPr>
      <w:rPr>
        <w:rFonts w:ascii="Symbol" w:hAnsi="Symbol" w:hint="default"/>
      </w:rPr>
    </w:lvl>
    <w:lvl w:ilvl="7" w:tplc="18090003" w:tentative="1">
      <w:start w:val="1"/>
      <w:numFmt w:val="bullet"/>
      <w:lvlText w:val="o"/>
      <w:lvlJc w:val="left"/>
      <w:pPr>
        <w:ind w:left="5800" w:hanging="360"/>
      </w:pPr>
      <w:rPr>
        <w:rFonts w:ascii="Courier New" w:hAnsi="Courier New" w:cs="Courier New" w:hint="default"/>
      </w:rPr>
    </w:lvl>
    <w:lvl w:ilvl="8" w:tplc="18090005" w:tentative="1">
      <w:start w:val="1"/>
      <w:numFmt w:val="bullet"/>
      <w:lvlText w:val=""/>
      <w:lvlJc w:val="left"/>
      <w:pPr>
        <w:ind w:left="6520" w:hanging="360"/>
      </w:pPr>
      <w:rPr>
        <w:rFonts w:ascii="Wingdings" w:hAnsi="Wingdings" w:hint="default"/>
      </w:rPr>
    </w:lvl>
  </w:abstractNum>
  <w:abstractNum w:abstractNumId="39" w15:restartNumberingAfterBreak="0">
    <w:nsid w:val="6B782332"/>
    <w:multiLevelType w:val="multilevel"/>
    <w:tmpl w:val="B19C36A0"/>
    <w:lvl w:ilvl="0">
      <w:start w:val="1"/>
      <w:numFmt w:val="lowerLetter"/>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0406D4"/>
    <w:multiLevelType w:val="hybridMultilevel"/>
    <w:tmpl w:val="271CB3EE"/>
    <w:lvl w:ilvl="0" w:tplc="18090001">
      <w:start w:val="1"/>
      <w:numFmt w:val="bullet"/>
      <w:lvlText w:val=""/>
      <w:lvlJc w:val="left"/>
      <w:pPr>
        <w:ind w:left="1260" w:hanging="360"/>
      </w:pPr>
      <w:rPr>
        <w:rFonts w:ascii="Symbol" w:hAnsi="Symbol" w:hint="default"/>
      </w:rPr>
    </w:lvl>
    <w:lvl w:ilvl="1" w:tplc="18090003" w:tentative="1">
      <w:start w:val="1"/>
      <w:numFmt w:val="bullet"/>
      <w:lvlText w:val="o"/>
      <w:lvlJc w:val="left"/>
      <w:pPr>
        <w:ind w:left="1980" w:hanging="360"/>
      </w:pPr>
      <w:rPr>
        <w:rFonts w:ascii="Courier New" w:hAnsi="Courier New" w:cs="Courier New" w:hint="default"/>
      </w:rPr>
    </w:lvl>
    <w:lvl w:ilvl="2" w:tplc="18090005" w:tentative="1">
      <w:start w:val="1"/>
      <w:numFmt w:val="bullet"/>
      <w:lvlText w:val=""/>
      <w:lvlJc w:val="left"/>
      <w:pPr>
        <w:ind w:left="2700" w:hanging="360"/>
      </w:pPr>
      <w:rPr>
        <w:rFonts w:ascii="Wingdings" w:hAnsi="Wingdings" w:hint="default"/>
      </w:rPr>
    </w:lvl>
    <w:lvl w:ilvl="3" w:tplc="18090001" w:tentative="1">
      <w:start w:val="1"/>
      <w:numFmt w:val="bullet"/>
      <w:lvlText w:val=""/>
      <w:lvlJc w:val="left"/>
      <w:pPr>
        <w:ind w:left="3420" w:hanging="360"/>
      </w:pPr>
      <w:rPr>
        <w:rFonts w:ascii="Symbol" w:hAnsi="Symbol" w:hint="default"/>
      </w:rPr>
    </w:lvl>
    <w:lvl w:ilvl="4" w:tplc="18090003" w:tentative="1">
      <w:start w:val="1"/>
      <w:numFmt w:val="bullet"/>
      <w:lvlText w:val="o"/>
      <w:lvlJc w:val="left"/>
      <w:pPr>
        <w:ind w:left="4140" w:hanging="360"/>
      </w:pPr>
      <w:rPr>
        <w:rFonts w:ascii="Courier New" w:hAnsi="Courier New" w:cs="Courier New" w:hint="default"/>
      </w:rPr>
    </w:lvl>
    <w:lvl w:ilvl="5" w:tplc="18090005" w:tentative="1">
      <w:start w:val="1"/>
      <w:numFmt w:val="bullet"/>
      <w:lvlText w:val=""/>
      <w:lvlJc w:val="left"/>
      <w:pPr>
        <w:ind w:left="4860" w:hanging="360"/>
      </w:pPr>
      <w:rPr>
        <w:rFonts w:ascii="Wingdings" w:hAnsi="Wingdings" w:hint="default"/>
      </w:rPr>
    </w:lvl>
    <w:lvl w:ilvl="6" w:tplc="18090001" w:tentative="1">
      <w:start w:val="1"/>
      <w:numFmt w:val="bullet"/>
      <w:lvlText w:val=""/>
      <w:lvlJc w:val="left"/>
      <w:pPr>
        <w:ind w:left="5580" w:hanging="360"/>
      </w:pPr>
      <w:rPr>
        <w:rFonts w:ascii="Symbol" w:hAnsi="Symbol" w:hint="default"/>
      </w:rPr>
    </w:lvl>
    <w:lvl w:ilvl="7" w:tplc="18090003" w:tentative="1">
      <w:start w:val="1"/>
      <w:numFmt w:val="bullet"/>
      <w:lvlText w:val="o"/>
      <w:lvlJc w:val="left"/>
      <w:pPr>
        <w:ind w:left="6300" w:hanging="360"/>
      </w:pPr>
      <w:rPr>
        <w:rFonts w:ascii="Courier New" w:hAnsi="Courier New" w:cs="Courier New" w:hint="default"/>
      </w:rPr>
    </w:lvl>
    <w:lvl w:ilvl="8" w:tplc="18090005" w:tentative="1">
      <w:start w:val="1"/>
      <w:numFmt w:val="bullet"/>
      <w:lvlText w:val=""/>
      <w:lvlJc w:val="left"/>
      <w:pPr>
        <w:ind w:left="7020" w:hanging="360"/>
      </w:pPr>
      <w:rPr>
        <w:rFonts w:ascii="Wingdings" w:hAnsi="Wingdings" w:hint="default"/>
      </w:rPr>
    </w:lvl>
  </w:abstractNum>
  <w:abstractNum w:abstractNumId="41" w15:restartNumberingAfterBreak="0">
    <w:nsid w:val="71951FD5"/>
    <w:multiLevelType w:val="hybridMultilevel"/>
    <w:tmpl w:val="DB6A0D0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2" w15:restartNumberingAfterBreak="0">
    <w:nsid w:val="71B46625"/>
    <w:multiLevelType w:val="hybridMultilevel"/>
    <w:tmpl w:val="C5E0AC4A"/>
    <w:lvl w:ilvl="0" w:tplc="18090017">
      <w:start w:val="1"/>
      <w:numFmt w:val="lowerLetter"/>
      <w:lvlText w:val="%1)"/>
      <w:lvlJc w:val="left"/>
      <w:pPr>
        <w:ind w:left="760" w:hanging="360"/>
      </w:pPr>
    </w:lvl>
    <w:lvl w:ilvl="1" w:tplc="18090019" w:tentative="1">
      <w:start w:val="1"/>
      <w:numFmt w:val="lowerLetter"/>
      <w:lvlText w:val="%2."/>
      <w:lvlJc w:val="left"/>
      <w:pPr>
        <w:ind w:left="1480" w:hanging="360"/>
      </w:pPr>
    </w:lvl>
    <w:lvl w:ilvl="2" w:tplc="1809001B" w:tentative="1">
      <w:start w:val="1"/>
      <w:numFmt w:val="lowerRoman"/>
      <w:lvlText w:val="%3."/>
      <w:lvlJc w:val="right"/>
      <w:pPr>
        <w:ind w:left="2200" w:hanging="180"/>
      </w:pPr>
    </w:lvl>
    <w:lvl w:ilvl="3" w:tplc="1809000F" w:tentative="1">
      <w:start w:val="1"/>
      <w:numFmt w:val="decimal"/>
      <w:lvlText w:val="%4."/>
      <w:lvlJc w:val="left"/>
      <w:pPr>
        <w:ind w:left="2920" w:hanging="360"/>
      </w:pPr>
    </w:lvl>
    <w:lvl w:ilvl="4" w:tplc="18090019" w:tentative="1">
      <w:start w:val="1"/>
      <w:numFmt w:val="lowerLetter"/>
      <w:lvlText w:val="%5."/>
      <w:lvlJc w:val="left"/>
      <w:pPr>
        <w:ind w:left="3640" w:hanging="360"/>
      </w:pPr>
    </w:lvl>
    <w:lvl w:ilvl="5" w:tplc="1809001B" w:tentative="1">
      <w:start w:val="1"/>
      <w:numFmt w:val="lowerRoman"/>
      <w:lvlText w:val="%6."/>
      <w:lvlJc w:val="right"/>
      <w:pPr>
        <w:ind w:left="4360" w:hanging="180"/>
      </w:pPr>
    </w:lvl>
    <w:lvl w:ilvl="6" w:tplc="1809000F" w:tentative="1">
      <w:start w:val="1"/>
      <w:numFmt w:val="decimal"/>
      <w:lvlText w:val="%7."/>
      <w:lvlJc w:val="left"/>
      <w:pPr>
        <w:ind w:left="5080" w:hanging="360"/>
      </w:pPr>
    </w:lvl>
    <w:lvl w:ilvl="7" w:tplc="18090019" w:tentative="1">
      <w:start w:val="1"/>
      <w:numFmt w:val="lowerLetter"/>
      <w:lvlText w:val="%8."/>
      <w:lvlJc w:val="left"/>
      <w:pPr>
        <w:ind w:left="5800" w:hanging="360"/>
      </w:pPr>
    </w:lvl>
    <w:lvl w:ilvl="8" w:tplc="1809001B" w:tentative="1">
      <w:start w:val="1"/>
      <w:numFmt w:val="lowerRoman"/>
      <w:lvlText w:val="%9."/>
      <w:lvlJc w:val="right"/>
      <w:pPr>
        <w:ind w:left="6520" w:hanging="180"/>
      </w:pPr>
    </w:lvl>
  </w:abstractNum>
  <w:abstractNum w:abstractNumId="43" w15:restartNumberingAfterBreak="0">
    <w:nsid w:val="774B4732"/>
    <w:multiLevelType w:val="hybridMultilevel"/>
    <w:tmpl w:val="65C22DD4"/>
    <w:lvl w:ilvl="0" w:tplc="59DCC014">
      <w:start w:val="1"/>
      <w:numFmt w:val="lowerLetter"/>
      <w:lvlText w:val="%1."/>
      <w:lvlJc w:val="left"/>
      <w:pPr>
        <w:ind w:left="865" w:hanging="825"/>
      </w:pPr>
      <w:rPr>
        <w:rFonts w:hint="default"/>
      </w:rPr>
    </w:lvl>
    <w:lvl w:ilvl="1" w:tplc="18090019" w:tentative="1">
      <w:start w:val="1"/>
      <w:numFmt w:val="lowerLetter"/>
      <w:lvlText w:val="%2."/>
      <w:lvlJc w:val="left"/>
      <w:pPr>
        <w:ind w:left="1120" w:hanging="360"/>
      </w:pPr>
    </w:lvl>
    <w:lvl w:ilvl="2" w:tplc="1809001B" w:tentative="1">
      <w:start w:val="1"/>
      <w:numFmt w:val="lowerRoman"/>
      <w:lvlText w:val="%3."/>
      <w:lvlJc w:val="right"/>
      <w:pPr>
        <w:ind w:left="1840" w:hanging="180"/>
      </w:pPr>
    </w:lvl>
    <w:lvl w:ilvl="3" w:tplc="1809000F" w:tentative="1">
      <w:start w:val="1"/>
      <w:numFmt w:val="decimal"/>
      <w:lvlText w:val="%4."/>
      <w:lvlJc w:val="left"/>
      <w:pPr>
        <w:ind w:left="2560" w:hanging="360"/>
      </w:pPr>
    </w:lvl>
    <w:lvl w:ilvl="4" w:tplc="18090019" w:tentative="1">
      <w:start w:val="1"/>
      <w:numFmt w:val="lowerLetter"/>
      <w:lvlText w:val="%5."/>
      <w:lvlJc w:val="left"/>
      <w:pPr>
        <w:ind w:left="3280" w:hanging="360"/>
      </w:pPr>
    </w:lvl>
    <w:lvl w:ilvl="5" w:tplc="1809001B" w:tentative="1">
      <w:start w:val="1"/>
      <w:numFmt w:val="lowerRoman"/>
      <w:lvlText w:val="%6."/>
      <w:lvlJc w:val="right"/>
      <w:pPr>
        <w:ind w:left="4000" w:hanging="180"/>
      </w:pPr>
    </w:lvl>
    <w:lvl w:ilvl="6" w:tplc="1809000F" w:tentative="1">
      <w:start w:val="1"/>
      <w:numFmt w:val="decimal"/>
      <w:lvlText w:val="%7."/>
      <w:lvlJc w:val="left"/>
      <w:pPr>
        <w:ind w:left="4720" w:hanging="360"/>
      </w:pPr>
    </w:lvl>
    <w:lvl w:ilvl="7" w:tplc="18090019" w:tentative="1">
      <w:start w:val="1"/>
      <w:numFmt w:val="lowerLetter"/>
      <w:lvlText w:val="%8."/>
      <w:lvlJc w:val="left"/>
      <w:pPr>
        <w:ind w:left="5440" w:hanging="360"/>
      </w:pPr>
    </w:lvl>
    <w:lvl w:ilvl="8" w:tplc="1809001B" w:tentative="1">
      <w:start w:val="1"/>
      <w:numFmt w:val="lowerRoman"/>
      <w:lvlText w:val="%9."/>
      <w:lvlJc w:val="right"/>
      <w:pPr>
        <w:ind w:left="6160" w:hanging="180"/>
      </w:pPr>
    </w:lvl>
  </w:abstractNum>
  <w:abstractNum w:abstractNumId="44" w15:restartNumberingAfterBreak="0">
    <w:nsid w:val="776F34BE"/>
    <w:multiLevelType w:val="hybridMultilevel"/>
    <w:tmpl w:val="51606754"/>
    <w:lvl w:ilvl="0" w:tplc="18090001">
      <w:start w:val="1"/>
      <w:numFmt w:val="bullet"/>
      <w:lvlText w:val=""/>
      <w:lvlJc w:val="left"/>
      <w:pPr>
        <w:ind w:left="1405" w:hanging="360"/>
      </w:pPr>
      <w:rPr>
        <w:rFonts w:ascii="Symbol" w:hAnsi="Symbol" w:hint="default"/>
      </w:rPr>
    </w:lvl>
    <w:lvl w:ilvl="1" w:tplc="18090003" w:tentative="1">
      <w:start w:val="1"/>
      <w:numFmt w:val="bullet"/>
      <w:lvlText w:val="o"/>
      <w:lvlJc w:val="left"/>
      <w:pPr>
        <w:ind w:left="2125" w:hanging="360"/>
      </w:pPr>
      <w:rPr>
        <w:rFonts w:ascii="Courier New" w:hAnsi="Courier New" w:cs="Courier New" w:hint="default"/>
      </w:rPr>
    </w:lvl>
    <w:lvl w:ilvl="2" w:tplc="18090005" w:tentative="1">
      <w:start w:val="1"/>
      <w:numFmt w:val="bullet"/>
      <w:lvlText w:val=""/>
      <w:lvlJc w:val="left"/>
      <w:pPr>
        <w:ind w:left="2845" w:hanging="360"/>
      </w:pPr>
      <w:rPr>
        <w:rFonts w:ascii="Wingdings" w:hAnsi="Wingdings" w:hint="default"/>
      </w:rPr>
    </w:lvl>
    <w:lvl w:ilvl="3" w:tplc="18090001" w:tentative="1">
      <w:start w:val="1"/>
      <w:numFmt w:val="bullet"/>
      <w:lvlText w:val=""/>
      <w:lvlJc w:val="left"/>
      <w:pPr>
        <w:ind w:left="3565" w:hanging="360"/>
      </w:pPr>
      <w:rPr>
        <w:rFonts w:ascii="Symbol" w:hAnsi="Symbol" w:hint="default"/>
      </w:rPr>
    </w:lvl>
    <w:lvl w:ilvl="4" w:tplc="18090003" w:tentative="1">
      <w:start w:val="1"/>
      <w:numFmt w:val="bullet"/>
      <w:lvlText w:val="o"/>
      <w:lvlJc w:val="left"/>
      <w:pPr>
        <w:ind w:left="4285" w:hanging="360"/>
      </w:pPr>
      <w:rPr>
        <w:rFonts w:ascii="Courier New" w:hAnsi="Courier New" w:cs="Courier New" w:hint="default"/>
      </w:rPr>
    </w:lvl>
    <w:lvl w:ilvl="5" w:tplc="18090005" w:tentative="1">
      <w:start w:val="1"/>
      <w:numFmt w:val="bullet"/>
      <w:lvlText w:val=""/>
      <w:lvlJc w:val="left"/>
      <w:pPr>
        <w:ind w:left="5005" w:hanging="360"/>
      </w:pPr>
      <w:rPr>
        <w:rFonts w:ascii="Wingdings" w:hAnsi="Wingdings" w:hint="default"/>
      </w:rPr>
    </w:lvl>
    <w:lvl w:ilvl="6" w:tplc="18090001" w:tentative="1">
      <w:start w:val="1"/>
      <w:numFmt w:val="bullet"/>
      <w:lvlText w:val=""/>
      <w:lvlJc w:val="left"/>
      <w:pPr>
        <w:ind w:left="5725" w:hanging="360"/>
      </w:pPr>
      <w:rPr>
        <w:rFonts w:ascii="Symbol" w:hAnsi="Symbol" w:hint="default"/>
      </w:rPr>
    </w:lvl>
    <w:lvl w:ilvl="7" w:tplc="18090003" w:tentative="1">
      <w:start w:val="1"/>
      <w:numFmt w:val="bullet"/>
      <w:lvlText w:val="o"/>
      <w:lvlJc w:val="left"/>
      <w:pPr>
        <w:ind w:left="6445" w:hanging="360"/>
      </w:pPr>
      <w:rPr>
        <w:rFonts w:ascii="Courier New" w:hAnsi="Courier New" w:cs="Courier New" w:hint="default"/>
      </w:rPr>
    </w:lvl>
    <w:lvl w:ilvl="8" w:tplc="18090005" w:tentative="1">
      <w:start w:val="1"/>
      <w:numFmt w:val="bullet"/>
      <w:lvlText w:val=""/>
      <w:lvlJc w:val="left"/>
      <w:pPr>
        <w:ind w:left="7165" w:hanging="360"/>
      </w:pPr>
      <w:rPr>
        <w:rFonts w:ascii="Wingdings" w:hAnsi="Wingdings" w:hint="default"/>
      </w:rPr>
    </w:lvl>
  </w:abstractNum>
  <w:abstractNum w:abstractNumId="45" w15:restartNumberingAfterBreak="0">
    <w:nsid w:val="7BF53166"/>
    <w:multiLevelType w:val="hybridMultilevel"/>
    <w:tmpl w:val="AA20298E"/>
    <w:lvl w:ilvl="0" w:tplc="18090011">
      <w:start w:val="1"/>
      <w:numFmt w:val="decimal"/>
      <w:lvlText w:val="%1)"/>
      <w:lvlJc w:val="left"/>
      <w:pPr>
        <w:ind w:left="1905" w:hanging="360"/>
      </w:pPr>
    </w:lvl>
    <w:lvl w:ilvl="1" w:tplc="18090019" w:tentative="1">
      <w:start w:val="1"/>
      <w:numFmt w:val="lowerLetter"/>
      <w:lvlText w:val="%2."/>
      <w:lvlJc w:val="left"/>
      <w:pPr>
        <w:ind w:left="2625" w:hanging="360"/>
      </w:pPr>
    </w:lvl>
    <w:lvl w:ilvl="2" w:tplc="1809001B" w:tentative="1">
      <w:start w:val="1"/>
      <w:numFmt w:val="lowerRoman"/>
      <w:lvlText w:val="%3."/>
      <w:lvlJc w:val="right"/>
      <w:pPr>
        <w:ind w:left="3345" w:hanging="180"/>
      </w:pPr>
    </w:lvl>
    <w:lvl w:ilvl="3" w:tplc="1809000F" w:tentative="1">
      <w:start w:val="1"/>
      <w:numFmt w:val="decimal"/>
      <w:lvlText w:val="%4."/>
      <w:lvlJc w:val="left"/>
      <w:pPr>
        <w:ind w:left="4065" w:hanging="360"/>
      </w:pPr>
    </w:lvl>
    <w:lvl w:ilvl="4" w:tplc="18090019" w:tentative="1">
      <w:start w:val="1"/>
      <w:numFmt w:val="lowerLetter"/>
      <w:lvlText w:val="%5."/>
      <w:lvlJc w:val="left"/>
      <w:pPr>
        <w:ind w:left="4785" w:hanging="360"/>
      </w:pPr>
    </w:lvl>
    <w:lvl w:ilvl="5" w:tplc="1809001B" w:tentative="1">
      <w:start w:val="1"/>
      <w:numFmt w:val="lowerRoman"/>
      <w:lvlText w:val="%6."/>
      <w:lvlJc w:val="right"/>
      <w:pPr>
        <w:ind w:left="5505" w:hanging="180"/>
      </w:pPr>
    </w:lvl>
    <w:lvl w:ilvl="6" w:tplc="1809000F" w:tentative="1">
      <w:start w:val="1"/>
      <w:numFmt w:val="decimal"/>
      <w:lvlText w:val="%7."/>
      <w:lvlJc w:val="left"/>
      <w:pPr>
        <w:ind w:left="6225" w:hanging="360"/>
      </w:pPr>
    </w:lvl>
    <w:lvl w:ilvl="7" w:tplc="18090019" w:tentative="1">
      <w:start w:val="1"/>
      <w:numFmt w:val="lowerLetter"/>
      <w:lvlText w:val="%8."/>
      <w:lvlJc w:val="left"/>
      <w:pPr>
        <w:ind w:left="6945" w:hanging="360"/>
      </w:pPr>
    </w:lvl>
    <w:lvl w:ilvl="8" w:tplc="1809001B" w:tentative="1">
      <w:start w:val="1"/>
      <w:numFmt w:val="lowerRoman"/>
      <w:lvlText w:val="%9."/>
      <w:lvlJc w:val="right"/>
      <w:pPr>
        <w:ind w:left="7665" w:hanging="180"/>
      </w:pPr>
    </w:lvl>
  </w:abstractNum>
  <w:abstractNum w:abstractNumId="46" w15:restartNumberingAfterBreak="0">
    <w:nsid w:val="7E2944FA"/>
    <w:multiLevelType w:val="multilevel"/>
    <w:tmpl w:val="CA20EB1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0C365E"/>
    <w:multiLevelType w:val="hybridMultilevel"/>
    <w:tmpl w:val="037E6F3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num w:numId="1" w16cid:durableId="1983004798">
    <w:abstractNumId w:val="29"/>
  </w:num>
  <w:num w:numId="2" w16cid:durableId="899055119">
    <w:abstractNumId w:val="6"/>
  </w:num>
  <w:num w:numId="3" w16cid:durableId="138109030">
    <w:abstractNumId w:val="1"/>
  </w:num>
  <w:num w:numId="4" w16cid:durableId="996810596">
    <w:abstractNumId w:val="40"/>
  </w:num>
  <w:num w:numId="5" w16cid:durableId="559631718">
    <w:abstractNumId w:val="28"/>
  </w:num>
  <w:num w:numId="6" w16cid:durableId="276061776">
    <w:abstractNumId w:val="19"/>
  </w:num>
  <w:num w:numId="7" w16cid:durableId="507061321">
    <w:abstractNumId w:val="31"/>
  </w:num>
  <w:num w:numId="8" w16cid:durableId="1872764660">
    <w:abstractNumId w:val="44"/>
  </w:num>
  <w:num w:numId="9" w16cid:durableId="1092360280">
    <w:abstractNumId w:val="9"/>
  </w:num>
  <w:num w:numId="10" w16cid:durableId="1024088526">
    <w:abstractNumId w:val="27"/>
  </w:num>
  <w:num w:numId="11" w16cid:durableId="1106584065">
    <w:abstractNumId w:val="7"/>
  </w:num>
  <w:num w:numId="12" w16cid:durableId="2135832526">
    <w:abstractNumId w:val="21"/>
  </w:num>
  <w:num w:numId="13" w16cid:durableId="1942758304">
    <w:abstractNumId w:val="0"/>
  </w:num>
  <w:num w:numId="14" w16cid:durableId="983042066">
    <w:abstractNumId w:val="2"/>
  </w:num>
  <w:num w:numId="15" w16cid:durableId="1814175519">
    <w:abstractNumId w:val="46"/>
  </w:num>
  <w:num w:numId="16" w16cid:durableId="375394853">
    <w:abstractNumId w:val="33"/>
  </w:num>
  <w:num w:numId="17" w16cid:durableId="2089644431">
    <w:abstractNumId w:val="4"/>
  </w:num>
  <w:num w:numId="18" w16cid:durableId="1871338909">
    <w:abstractNumId w:val="41"/>
  </w:num>
  <w:num w:numId="19" w16cid:durableId="708534960">
    <w:abstractNumId w:val="26"/>
  </w:num>
  <w:num w:numId="20" w16cid:durableId="458687283">
    <w:abstractNumId w:val="8"/>
  </w:num>
  <w:num w:numId="21" w16cid:durableId="542794121">
    <w:abstractNumId w:val="17"/>
  </w:num>
  <w:num w:numId="22" w16cid:durableId="62143142">
    <w:abstractNumId w:val="39"/>
  </w:num>
  <w:num w:numId="23" w16cid:durableId="1885945809">
    <w:abstractNumId w:val="13"/>
  </w:num>
  <w:num w:numId="24" w16cid:durableId="918909602">
    <w:abstractNumId w:val="15"/>
  </w:num>
  <w:num w:numId="25" w16cid:durableId="612639710">
    <w:abstractNumId w:val="24"/>
  </w:num>
  <w:num w:numId="26" w16cid:durableId="1006206787">
    <w:abstractNumId w:val="16"/>
  </w:num>
  <w:num w:numId="27" w16cid:durableId="1176266178">
    <w:abstractNumId w:val="12"/>
  </w:num>
  <w:num w:numId="28" w16cid:durableId="762804517">
    <w:abstractNumId w:val="10"/>
  </w:num>
  <w:num w:numId="29" w16cid:durableId="1289893697">
    <w:abstractNumId w:val="45"/>
  </w:num>
  <w:num w:numId="30" w16cid:durableId="1950114208">
    <w:abstractNumId w:val="22"/>
  </w:num>
  <w:num w:numId="31" w16cid:durableId="1655521333">
    <w:abstractNumId w:val="18"/>
  </w:num>
  <w:num w:numId="32" w16cid:durableId="1188253111">
    <w:abstractNumId w:val="30"/>
  </w:num>
  <w:num w:numId="33" w16cid:durableId="1026374005">
    <w:abstractNumId w:val="3"/>
  </w:num>
  <w:num w:numId="34" w16cid:durableId="939097869">
    <w:abstractNumId w:val="32"/>
  </w:num>
  <w:num w:numId="35" w16cid:durableId="1914270787">
    <w:abstractNumId w:val="5"/>
  </w:num>
  <w:num w:numId="36" w16cid:durableId="368645827">
    <w:abstractNumId w:val="23"/>
  </w:num>
  <w:num w:numId="37" w16cid:durableId="325132385">
    <w:abstractNumId w:val="43"/>
  </w:num>
  <w:num w:numId="38" w16cid:durableId="851148049">
    <w:abstractNumId w:val="34"/>
  </w:num>
  <w:num w:numId="39" w16cid:durableId="1139879052">
    <w:abstractNumId w:val="35"/>
  </w:num>
  <w:num w:numId="40" w16cid:durableId="1376927290">
    <w:abstractNumId w:val="25"/>
  </w:num>
  <w:num w:numId="41" w16cid:durableId="485125939">
    <w:abstractNumId w:val="11"/>
  </w:num>
  <w:num w:numId="42" w16cid:durableId="505483885">
    <w:abstractNumId w:val="38"/>
  </w:num>
  <w:num w:numId="43" w16cid:durableId="615068436">
    <w:abstractNumId w:val="36"/>
  </w:num>
  <w:num w:numId="44" w16cid:durableId="479158463">
    <w:abstractNumId w:val="42"/>
  </w:num>
  <w:num w:numId="45" w16cid:durableId="1897009970">
    <w:abstractNumId w:val="20"/>
  </w:num>
  <w:num w:numId="46" w16cid:durableId="1594821025">
    <w:abstractNumId w:val="14"/>
  </w:num>
  <w:num w:numId="47" w16cid:durableId="1142582879">
    <w:abstractNumId w:val="47"/>
  </w:num>
  <w:num w:numId="48" w16cid:durableId="100972392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3A"/>
    <w:rsid w:val="000B521A"/>
    <w:rsid w:val="000F6AA1"/>
    <w:rsid w:val="0014316D"/>
    <w:rsid w:val="0026753A"/>
    <w:rsid w:val="003271D1"/>
    <w:rsid w:val="003D7487"/>
    <w:rsid w:val="003F0AEC"/>
    <w:rsid w:val="00454259"/>
    <w:rsid w:val="00486173"/>
    <w:rsid w:val="00544738"/>
    <w:rsid w:val="005C579F"/>
    <w:rsid w:val="006F05FA"/>
    <w:rsid w:val="007000C8"/>
    <w:rsid w:val="00745A26"/>
    <w:rsid w:val="00802EB4"/>
    <w:rsid w:val="008B2482"/>
    <w:rsid w:val="00A41998"/>
    <w:rsid w:val="00CA4F58"/>
    <w:rsid w:val="00CB095D"/>
    <w:rsid w:val="00E34C96"/>
    <w:rsid w:val="00E453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0A3DC"/>
  <w15:docId w15:val="{9C486726-5D81-4955-8EA1-DC755591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pPr>
      <w:outlineLvl w:val="9"/>
    </w:pPr>
    <w:rPr>
      <w:lang w:val="en-US"/>
    </w:rPr>
  </w:style>
  <w:style w:type="paragraph" w:styleId="TOC2">
    <w:name w:val="toc 2"/>
    <w:basedOn w:val="Normal"/>
    <w:next w:val="Normal"/>
    <w:autoRedefine/>
    <w:uiPriority w:val="39"/>
    <w:unhideWhenUsed/>
    <w:qFormat/>
    <w:pPr>
      <w:tabs>
        <w:tab w:val="left" w:pos="660"/>
        <w:tab w:val="right" w:leader="dot" w:pos="9016"/>
      </w:tabs>
      <w:spacing w:after="100"/>
      <w:ind w:left="220"/>
    </w:pPr>
  </w:style>
  <w:style w:type="paragraph" w:styleId="TOC1">
    <w:name w:val="toc 1"/>
    <w:basedOn w:val="Normal"/>
    <w:next w:val="Normal"/>
    <w:autoRedefine/>
    <w:uiPriority w:val="39"/>
    <w:semiHidden/>
    <w:unhideWhenUsed/>
    <w:qFormat/>
    <w:pPr>
      <w:spacing w:after="100"/>
    </w:pPr>
    <w:rPr>
      <w:rFonts w:eastAsiaTheme="minorEastAsia"/>
      <w:lang w:val="en-US"/>
    </w:rPr>
  </w:style>
  <w:style w:type="paragraph" w:styleId="TOC3">
    <w:name w:val="toc 3"/>
    <w:basedOn w:val="Normal"/>
    <w:next w:val="Normal"/>
    <w:autoRedefine/>
    <w:uiPriority w:val="39"/>
    <w:semiHidden/>
    <w:unhideWhenUsed/>
    <w:qFormat/>
    <w:pPr>
      <w:spacing w:after="100"/>
      <w:ind w:left="44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41">
      <w:bodyDiv w:val="1"/>
      <w:marLeft w:val="0"/>
      <w:marRight w:val="0"/>
      <w:marTop w:val="0"/>
      <w:marBottom w:val="0"/>
      <w:divBdr>
        <w:top w:val="none" w:sz="0" w:space="0" w:color="auto"/>
        <w:left w:val="none" w:sz="0" w:space="0" w:color="auto"/>
        <w:bottom w:val="none" w:sz="0" w:space="0" w:color="auto"/>
        <w:right w:val="none" w:sz="0" w:space="0" w:color="auto"/>
      </w:divBdr>
    </w:div>
    <w:div w:id="4405177">
      <w:bodyDiv w:val="1"/>
      <w:marLeft w:val="0"/>
      <w:marRight w:val="0"/>
      <w:marTop w:val="0"/>
      <w:marBottom w:val="0"/>
      <w:divBdr>
        <w:top w:val="none" w:sz="0" w:space="0" w:color="auto"/>
        <w:left w:val="none" w:sz="0" w:space="0" w:color="auto"/>
        <w:bottom w:val="none" w:sz="0" w:space="0" w:color="auto"/>
        <w:right w:val="none" w:sz="0" w:space="0" w:color="auto"/>
      </w:divBdr>
    </w:div>
    <w:div w:id="8720059">
      <w:bodyDiv w:val="1"/>
      <w:marLeft w:val="0"/>
      <w:marRight w:val="0"/>
      <w:marTop w:val="0"/>
      <w:marBottom w:val="0"/>
      <w:divBdr>
        <w:top w:val="none" w:sz="0" w:space="0" w:color="auto"/>
        <w:left w:val="none" w:sz="0" w:space="0" w:color="auto"/>
        <w:bottom w:val="none" w:sz="0" w:space="0" w:color="auto"/>
        <w:right w:val="none" w:sz="0" w:space="0" w:color="auto"/>
      </w:divBdr>
    </w:div>
    <w:div w:id="9727509">
      <w:bodyDiv w:val="1"/>
      <w:marLeft w:val="0"/>
      <w:marRight w:val="0"/>
      <w:marTop w:val="0"/>
      <w:marBottom w:val="0"/>
      <w:divBdr>
        <w:top w:val="none" w:sz="0" w:space="0" w:color="auto"/>
        <w:left w:val="none" w:sz="0" w:space="0" w:color="auto"/>
        <w:bottom w:val="none" w:sz="0" w:space="0" w:color="auto"/>
        <w:right w:val="none" w:sz="0" w:space="0" w:color="auto"/>
      </w:divBdr>
    </w:div>
    <w:div w:id="26882645">
      <w:bodyDiv w:val="1"/>
      <w:marLeft w:val="0"/>
      <w:marRight w:val="0"/>
      <w:marTop w:val="0"/>
      <w:marBottom w:val="0"/>
      <w:divBdr>
        <w:top w:val="none" w:sz="0" w:space="0" w:color="auto"/>
        <w:left w:val="none" w:sz="0" w:space="0" w:color="auto"/>
        <w:bottom w:val="none" w:sz="0" w:space="0" w:color="auto"/>
        <w:right w:val="none" w:sz="0" w:space="0" w:color="auto"/>
      </w:divBdr>
    </w:div>
    <w:div w:id="98069104">
      <w:bodyDiv w:val="1"/>
      <w:marLeft w:val="0"/>
      <w:marRight w:val="0"/>
      <w:marTop w:val="0"/>
      <w:marBottom w:val="0"/>
      <w:divBdr>
        <w:top w:val="none" w:sz="0" w:space="0" w:color="auto"/>
        <w:left w:val="none" w:sz="0" w:space="0" w:color="auto"/>
        <w:bottom w:val="none" w:sz="0" w:space="0" w:color="auto"/>
        <w:right w:val="none" w:sz="0" w:space="0" w:color="auto"/>
      </w:divBdr>
    </w:div>
    <w:div w:id="118645962">
      <w:bodyDiv w:val="1"/>
      <w:marLeft w:val="0"/>
      <w:marRight w:val="0"/>
      <w:marTop w:val="0"/>
      <w:marBottom w:val="0"/>
      <w:divBdr>
        <w:top w:val="none" w:sz="0" w:space="0" w:color="auto"/>
        <w:left w:val="none" w:sz="0" w:space="0" w:color="auto"/>
        <w:bottom w:val="none" w:sz="0" w:space="0" w:color="auto"/>
        <w:right w:val="none" w:sz="0" w:space="0" w:color="auto"/>
      </w:divBdr>
    </w:div>
    <w:div w:id="128786476">
      <w:bodyDiv w:val="1"/>
      <w:marLeft w:val="0"/>
      <w:marRight w:val="0"/>
      <w:marTop w:val="0"/>
      <w:marBottom w:val="0"/>
      <w:divBdr>
        <w:top w:val="none" w:sz="0" w:space="0" w:color="auto"/>
        <w:left w:val="none" w:sz="0" w:space="0" w:color="auto"/>
        <w:bottom w:val="none" w:sz="0" w:space="0" w:color="auto"/>
        <w:right w:val="none" w:sz="0" w:space="0" w:color="auto"/>
      </w:divBdr>
    </w:div>
    <w:div w:id="151534189">
      <w:bodyDiv w:val="1"/>
      <w:marLeft w:val="0"/>
      <w:marRight w:val="0"/>
      <w:marTop w:val="0"/>
      <w:marBottom w:val="0"/>
      <w:divBdr>
        <w:top w:val="none" w:sz="0" w:space="0" w:color="auto"/>
        <w:left w:val="none" w:sz="0" w:space="0" w:color="auto"/>
        <w:bottom w:val="none" w:sz="0" w:space="0" w:color="auto"/>
        <w:right w:val="none" w:sz="0" w:space="0" w:color="auto"/>
      </w:divBdr>
    </w:div>
    <w:div w:id="174464324">
      <w:bodyDiv w:val="1"/>
      <w:marLeft w:val="0"/>
      <w:marRight w:val="0"/>
      <w:marTop w:val="0"/>
      <w:marBottom w:val="0"/>
      <w:divBdr>
        <w:top w:val="none" w:sz="0" w:space="0" w:color="auto"/>
        <w:left w:val="none" w:sz="0" w:space="0" w:color="auto"/>
        <w:bottom w:val="none" w:sz="0" w:space="0" w:color="auto"/>
        <w:right w:val="none" w:sz="0" w:space="0" w:color="auto"/>
      </w:divBdr>
    </w:div>
    <w:div w:id="177357989">
      <w:bodyDiv w:val="1"/>
      <w:marLeft w:val="0"/>
      <w:marRight w:val="0"/>
      <w:marTop w:val="0"/>
      <w:marBottom w:val="0"/>
      <w:divBdr>
        <w:top w:val="none" w:sz="0" w:space="0" w:color="auto"/>
        <w:left w:val="none" w:sz="0" w:space="0" w:color="auto"/>
        <w:bottom w:val="none" w:sz="0" w:space="0" w:color="auto"/>
        <w:right w:val="none" w:sz="0" w:space="0" w:color="auto"/>
      </w:divBdr>
    </w:div>
    <w:div w:id="179202999">
      <w:bodyDiv w:val="1"/>
      <w:marLeft w:val="0"/>
      <w:marRight w:val="0"/>
      <w:marTop w:val="0"/>
      <w:marBottom w:val="0"/>
      <w:divBdr>
        <w:top w:val="none" w:sz="0" w:space="0" w:color="auto"/>
        <w:left w:val="none" w:sz="0" w:space="0" w:color="auto"/>
        <w:bottom w:val="none" w:sz="0" w:space="0" w:color="auto"/>
        <w:right w:val="none" w:sz="0" w:space="0" w:color="auto"/>
      </w:divBdr>
    </w:div>
    <w:div w:id="180441174">
      <w:bodyDiv w:val="1"/>
      <w:marLeft w:val="0"/>
      <w:marRight w:val="0"/>
      <w:marTop w:val="0"/>
      <w:marBottom w:val="0"/>
      <w:divBdr>
        <w:top w:val="none" w:sz="0" w:space="0" w:color="auto"/>
        <w:left w:val="none" w:sz="0" w:space="0" w:color="auto"/>
        <w:bottom w:val="none" w:sz="0" w:space="0" w:color="auto"/>
        <w:right w:val="none" w:sz="0" w:space="0" w:color="auto"/>
      </w:divBdr>
    </w:div>
    <w:div w:id="248198393">
      <w:bodyDiv w:val="1"/>
      <w:marLeft w:val="0"/>
      <w:marRight w:val="0"/>
      <w:marTop w:val="0"/>
      <w:marBottom w:val="0"/>
      <w:divBdr>
        <w:top w:val="none" w:sz="0" w:space="0" w:color="auto"/>
        <w:left w:val="none" w:sz="0" w:space="0" w:color="auto"/>
        <w:bottom w:val="none" w:sz="0" w:space="0" w:color="auto"/>
        <w:right w:val="none" w:sz="0" w:space="0" w:color="auto"/>
      </w:divBdr>
    </w:div>
    <w:div w:id="286394708">
      <w:bodyDiv w:val="1"/>
      <w:marLeft w:val="0"/>
      <w:marRight w:val="0"/>
      <w:marTop w:val="0"/>
      <w:marBottom w:val="0"/>
      <w:divBdr>
        <w:top w:val="none" w:sz="0" w:space="0" w:color="auto"/>
        <w:left w:val="none" w:sz="0" w:space="0" w:color="auto"/>
        <w:bottom w:val="none" w:sz="0" w:space="0" w:color="auto"/>
        <w:right w:val="none" w:sz="0" w:space="0" w:color="auto"/>
      </w:divBdr>
    </w:div>
    <w:div w:id="300233144">
      <w:bodyDiv w:val="1"/>
      <w:marLeft w:val="0"/>
      <w:marRight w:val="0"/>
      <w:marTop w:val="0"/>
      <w:marBottom w:val="0"/>
      <w:divBdr>
        <w:top w:val="none" w:sz="0" w:space="0" w:color="auto"/>
        <w:left w:val="none" w:sz="0" w:space="0" w:color="auto"/>
        <w:bottom w:val="none" w:sz="0" w:space="0" w:color="auto"/>
        <w:right w:val="none" w:sz="0" w:space="0" w:color="auto"/>
      </w:divBdr>
    </w:div>
    <w:div w:id="379213723">
      <w:bodyDiv w:val="1"/>
      <w:marLeft w:val="0"/>
      <w:marRight w:val="0"/>
      <w:marTop w:val="0"/>
      <w:marBottom w:val="0"/>
      <w:divBdr>
        <w:top w:val="none" w:sz="0" w:space="0" w:color="auto"/>
        <w:left w:val="none" w:sz="0" w:space="0" w:color="auto"/>
        <w:bottom w:val="none" w:sz="0" w:space="0" w:color="auto"/>
        <w:right w:val="none" w:sz="0" w:space="0" w:color="auto"/>
      </w:divBdr>
    </w:div>
    <w:div w:id="426385370">
      <w:bodyDiv w:val="1"/>
      <w:marLeft w:val="0"/>
      <w:marRight w:val="0"/>
      <w:marTop w:val="0"/>
      <w:marBottom w:val="0"/>
      <w:divBdr>
        <w:top w:val="none" w:sz="0" w:space="0" w:color="auto"/>
        <w:left w:val="none" w:sz="0" w:space="0" w:color="auto"/>
        <w:bottom w:val="none" w:sz="0" w:space="0" w:color="auto"/>
        <w:right w:val="none" w:sz="0" w:space="0" w:color="auto"/>
      </w:divBdr>
    </w:div>
    <w:div w:id="493761325">
      <w:bodyDiv w:val="1"/>
      <w:marLeft w:val="0"/>
      <w:marRight w:val="0"/>
      <w:marTop w:val="0"/>
      <w:marBottom w:val="0"/>
      <w:divBdr>
        <w:top w:val="none" w:sz="0" w:space="0" w:color="auto"/>
        <w:left w:val="none" w:sz="0" w:space="0" w:color="auto"/>
        <w:bottom w:val="none" w:sz="0" w:space="0" w:color="auto"/>
        <w:right w:val="none" w:sz="0" w:space="0" w:color="auto"/>
      </w:divBdr>
    </w:div>
    <w:div w:id="540215362">
      <w:bodyDiv w:val="1"/>
      <w:marLeft w:val="0"/>
      <w:marRight w:val="0"/>
      <w:marTop w:val="0"/>
      <w:marBottom w:val="0"/>
      <w:divBdr>
        <w:top w:val="none" w:sz="0" w:space="0" w:color="auto"/>
        <w:left w:val="none" w:sz="0" w:space="0" w:color="auto"/>
        <w:bottom w:val="none" w:sz="0" w:space="0" w:color="auto"/>
        <w:right w:val="none" w:sz="0" w:space="0" w:color="auto"/>
      </w:divBdr>
    </w:div>
    <w:div w:id="562375285">
      <w:bodyDiv w:val="1"/>
      <w:marLeft w:val="0"/>
      <w:marRight w:val="0"/>
      <w:marTop w:val="0"/>
      <w:marBottom w:val="0"/>
      <w:divBdr>
        <w:top w:val="none" w:sz="0" w:space="0" w:color="auto"/>
        <w:left w:val="none" w:sz="0" w:space="0" w:color="auto"/>
        <w:bottom w:val="none" w:sz="0" w:space="0" w:color="auto"/>
        <w:right w:val="none" w:sz="0" w:space="0" w:color="auto"/>
      </w:divBdr>
    </w:div>
    <w:div w:id="568468913">
      <w:bodyDiv w:val="1"/>
      <w:marLeft w:val="0"/>
      <w:marRight w:val="0"/>
      <w:marTop w:val="0"/>
      <w:marBottom w:val="0"/>
      <w:divBdr>
        <w:top w:val="none" w:sz="0" w:space="0" w:color="auto"/>
        <w:left w:val="none" w:sz="0" w:space="0" w:color="auto"/>
        <w:bottom w:val="none" w:sz="0" w:space="0" w:color="auto"/>
        <w:right w:val="none" w:sz="0" w:space="0" w:color="auto"/>
      </w:divBdr>
    </w:div>
    <w:div w:id="581838326">
      <w:bodyDiv w:val="1"/>
      <w:marLeft w:val="0"/>
      <w:marRight w:val="0"/>
      <w:marTop w:val="0"/>
      <w:marBottom w:val="0"/>
      <w:divBdr>
        <w:top w:val="none" w:sz="0" w:space="0" w:color="auto"/>
        <w:left w:val="none" w:sz="0" w:space="0" w:color="auto"/>
        <w:bottom w:val="none" w:sz="0" w:space="0" w:color="auto"/>
        <w:right w:val="none" w:sz="0" w:space="0" w:color="auto"/>
      </w:divBdr>
    </w:div>
    <w:div w:id="615059115">
      <w:bodyDiv w:val="1"/>
      <w:marLeft w:val="0"/>
      <w:marRight w:val="0"/>
      <w:marTop w:val="0"/>
      <w:marBottom w:val="0"/>
      <w:divBdr>
        <w:top w:val="none" w:sz="0" w:space="0" w:color="auto"/>
        <w:left w:val="none" w:sz="0" w:space="0" w:color="auto"/>
        <w:bottom w:val="none" w:sz="0" w:space="0" w:color="auto"/>
        <w:right w:val="none" w:sz="0" w:space="0" w:color="auto"/>
      </w:divBdr>
    </w:div>
    <w:div w:id="633750356">
      <w:bodyDiv w:val="1"/>
      <w:marLeft w:val="0"/>
      <w:marRight w:val="0"/>
      <w:marTop w:val="0"/>
      <w:marBottom w:val="0"/>
      <w:divBdr>
        <w:top w:val="none" w:sz="0" w:space="0" w:color="auto"/>
        <w:left w:val="none" w:sz="0" w:space="0" w:color="auto"/>
        <w:bottom w:val="none" w:sz="0" w:space="0" w:color="auto"/>
        <w:right w:val="none" w:sz="0" w:space="0" w:color="auto"/>
      </w:divBdr>
    </w:div>
    <w:div w:id="646520331">
      <w:bodyDiv w:val="1"/>
      <w:marLeft w:val="0"/>
      <w:marRight w:val="0"/>
      <w:marTop w:val="0"/>
      <w:marBottom w:val="0"/>
      <w:divBdr>
        <w:top w:val="none" w:sz="0" w:space="0" w:color="auto"/>
        <w:left w:val="none" w:sz="0" w:space="0" w:color="auto"/>
        <w:bottom w:val="none" w:sz="0" w:space="0" w:color="auto"/>
        <w:right w:val="none" w:sz="0" w:space="0" w:color="auto"/>
      </w:divBdr>
    </w:div>
    <w:div w:id="677343854">
      <w:bodyDiv w:val="1"/>
      <w:marLeft w:val="0"/>
      <w:marRight w:val="0"/>
      <w:marTop w:val="0"/>
      <w:marBottom w:val="0"/>
      <w:divBdr>
        <w:top w:val="none" w:sz="0" w:space="0" w:color="auto"/>
        <w:left w:val="none" w:sz="0" w:space="0" w:color="auto"/>
        <w:bottom w:val="none" w:sz="0" w:space="0" w:color="auto"/>
        <w:right w:val="none" w:sz="0" w:space="0" w:color="auto"/>
      </w:divBdr>
    </w:div>
    <w:div w:id="701174772">
      <w:bodyDiv w:val="1"/>
      <w:marLeft w:val="0"/>
      <w:marRight w:val="0"/>
      <w:marTop w:val="0"/>
      <w:marBottom w:val="0"/>
      <w:divBdr>
        <w:top w:val="none" w:sz="0" w:space="0" w:color="auto"/>
        <w:left w:val="none" w:sz="0" w:space="0" w:color="auto"/>
        <w:bottom w:val="none" w:sz="0" w:space="0" w:color="auto"/>
        <w:right w:val="none" w:sz="0" w:space="0" w:color="auto"/>
      </w:divBdr>
    </w:div>
    <w:div w:id="758673511">
      <w:bodyDiv w:val="1"/>
      <w:marLeft w:val="0"/>
      <w:marRight w:val="0"/>
      <w:marTop w:val="0"/>
      <w:marBottom w:val="0"/>
      <w:divBdr>
        <w:top w:val="none" w:sz="0" w:space="0" w:color="auto"/>
        <w:left w:val="none" w:sz="0" w:space="0" w:color="auto"/>
        <w:bottom w:val="none" w:sz="0" w:space="0" w:color="auto"/>
        <w:right w:val="none" w:sz="0" w:space="0" w:color="auto"/>
      </w:divBdr>
    </w:div>
    <w:div w:id="796878407">
      <w:bodyDiv w:val="1"/>
      <w:marLeft w:val="0"/>
      <w:marRight w:val="0"/>
      <w:marTop w:val="0"/>
      <w:marBottom w:val="0"/>
      <w:divBdr>
        <w:top w:val="none" w:sz="0" w:space="0" w:color="auto"/>
        <w:left w:val="none" w:sz="0" w:space="0" w:color="auto"/>
        <w:bottom w:val="none" w:sz="0" w:space="0" w:color="auto"/>
        <w:right w:val="none" w:sz="0" w:space="0" w:color="auto"/>
      </w:divBdr>
    </w:div>
    <w:div w:id="829325275">
      <w:bodyDiv w:val="1"/>
      <w:marLeft w:val="0"/>
      <w:marRight w:val="0"/>
      <w:marTop w:val="0"/>
      <w:marBottom w:val="0"/>
      <w:divBdr>
        <w:top w:val="none" w:sz="0" w:space="0" w:color="auto"/>
        <w:left w:val="none" w:sz="0" w:space="0" w:color="auto"/>
        <w:bottom w:val="none" w:sz="0" w:space="0" w:color="auto"/>
        <w:right w:val="none" w:sz="0" w:space="0" w:color="auto"/>
      </w:divBdr>
    </w:div>
    <w:div w:id="856623606">
      <w:bodyDiv w:val="1"/>
      <w:marLeft w:val="0"/>
      <w:marRight w:val="0"/>
      <w:marTop w:val="0"/>
      <w:marBottom w:val="0"/>
      <w:divBdr>
        <w:top w:val="none" w:sz="0" w:space="0" w:color="auto"/>
        <w:left w:val="none" w:sz="0" w:space="0" w:color="auto"/>
        <w:bottom w:val="none" w:sz="0" w:space="0" w:color="auto"/>
        <w:right w:val="none" w:sz="0" w:space="0" w:color="auto"/>
      </w:divBdr>
    </w:div>
    <w:div w:id="888298201">
      <w:bodyDiv w:val="1"/>
      <w:marLeft w:val="0"/>
      <w:marRight w:val="0"/>
      <w:marTop w:val="0"/>
      <w:marBottom w:val="0"/>
      <w:divBdr>
        <w:top w:val="none" w:sz="0" w:space="0" w:color="auto"/>
        <w:left w:val="none" w:sz="0" w:space="0" w:color="auto"/>
        <w:bottom w:val="none" w:sz="0" w:space="0" w:color="auto"/>
        <w:right w:val="none" w:sz="0" w:space="0" w:color="auto"/>
      </w:divBdr>
    </w:div>
    <w:div w:id="931743499">
      <w:bodyDiv w:val="1"/>
      <w:marLeft w:val="0"/>
      <w:marRight w:val="0"/>
      <w:marTop w:val="0"/>
      <w:marBottom w:val="0"/>
      <w:divBdr>
        <w:top w:val="none" w:sz="0" w:space="0" w:color="auto"/>
        <w:left w:val="none" w:sz="0" w:space="0" w:color="auto"/>
        <w:bottom w:val="none" w:sz="0" w:space="0" w:color="auto"/>
        <w:right w:val="none" w:sz="0" w:space="0" w:color="auto"/>
      </w:divBdr>
    </w:div>
    <w:div w:id="956255601">
      <w:bodyDiv w:val="1"/>
      <w:marLeft w:val="0"/>
      <w:marRight w:val="0"/>
      <w:marTop w:val="0"/>
      <w:marBottom w:val="0"/>
      <w:divBdr>
        <w:top w:val="none" w:sz="0" w:space="0" w:color="auto"/>
        <w:left w:val="none" w:sz="0" w:space="0" w:color="auto"/>
        <w:bottom w:val="none" w:sz="0" w:space="0" w:color="auto"/>
        <w:right w:val="none" w:sz="0" w:space="0" w:color="auto"/>
      </w:divBdr>
    </w:div>
    <w:div w:id="1018704383">
      <w:bodyDiv w:val="1"/>
      <w:marLeft w:val="0"/>
      <w:marRight w:val="0"/>
      <w:marTop w:val="0"/>
      <w:marBottom w:val="0"/>
      <w:divBdr>
        <w:top w:val="none" w:sz="0" w:space="0" w:color="auto"/>
        <w:left w:val="none" w:sz="0" w:space="0" w:color="auto"/>
        <w:bottom w:val="none" w:sz="0" w:space="0" w:color="auto"/>
        <w:right w:val="none" w:sz="0" w:space="0" w:color="auto"/>
      </w:divBdr>
    </w:div>
    <w:div w:id="1019352797">
      <w:bodyDiv w:val="1"/>
      <w:marLeft w:val="0"/>
      <w:marRight w:val="0"/>
      <w:marTop w:val="0"/>
      <w:marBottom w:val="0"/>
      <w:divBdr>
        <w:top w:val="none" w:sz="0" w:space="0" w:color="auto"/>
        <w:left w:val="none" w:sz="0" w:space="0" w:color="auto"/>
        <w:bottom w:val="none" w:sz="0" w:space="0" w:color="auto"/>
        <w:right w:val="none" w:sz="0" w:space="0" w:color="auto"/>
      </w:divBdr>
    </w:div>
    <w:div w:id="1067679711">
      <w:bodyDiv w:val="1"/>
      <w:marLeft w:val="0"/>
      <w:marRight w:val="0"/>
      <w:marTop w:val="0"/>
      <w:marBottom w:val="0"/>
      <w:divBdr>
        <w:top w:val="none" w:sz="0" w:space="0" w:color="auto"/>
        <w:left w:val="none" w:sz="0" w:space="0" w:color="auto"/>
        <w:bottom w:val="none" w:sz="0" w:space="0" w:color="auto"/>
        <w:right w:val="none" w:sz="0" w:space="0" w:color="auto"/>
      </w:divBdr>
    </w:div>
    <w:div w:id="1111390153">
      <w:bodyDiv w:val="1"/>
      <w:marLeft w:val="0"/>
      <w:marRight w:val="0"/>
      <w:marTop w:val="0"/>
      <w:marBottom w:val="0"/>
      <w:divBdr>
        <w:top w:val="none" w:sz="0" w:space="0" w:color="auto"/>
        <w:left w:val="none" w:sz="0" w:space="0" w:color="auto"/>
        <w:bottom w:val="none" w:sz="0" w:space="0" w:color="auto"/>
        <w:right w:val="none" w:sz="0" w:space="0" w:color="auto"/>
      </w:divBdr>
    </w:div>
    <w:div w:id="1129127744">
      <w:bodyDiv w:val="1"/>
      <w:marLeft w:val="0"/>
      <w:marRight w:val="0"/>
      <w:marTop w:val="0"/>
      <w:marBottom w:val="0"/>
      <w:divBdr>
        <w:top w:val="none" w:sz="0" w:space="0" w:color="auto"/>
        <w:left w:val="none" w:sz="0" w:space="0" w:color="auto"/>
        <w:bottom w:val="none" w:sz="0" w:space="0" w:color="auto"/>
        <w:right w:val="none" w:sz="0" w:space="0" w:color="auto"/>
      </w:divBdr>
    </w:div>
    <w:div w:id="1247029730">
      <w:bodyDiv w:val="1"/>
      <w:marLeft w:val="0"/>
      <w:marRight w:val="0"/>
      <w:marTop w:val="0"/>
      <w:marBottom w:val="0"/>
      <w:divBdr>
        <w:top w:val="none" w:sz="0" w:space="0" w:color="auto"/>
        <w:left w:val="none" w:sz="0" w:space="0" w:color="auto"/>
        <w:bottom w:val="none" w:sz="0" w:space="0" w:color="auto"/>
        <w:right w:val="none" w:sz="0" w:space="0" w:color="auto"/>
      </w:divBdr>
    </w:div>
    <w:div w:id="1270285106">
      <w:bodyDiv w:val="1"/>
      <w:marLeft w:val="0"/>
      <w:marRight w:val="0"/>
      <w:marTop w:val="0"/>
      <w:marBottom w:val="0"/>
      <w:divBdr>
        <w:top w:val="none" w:sz="0" w:space="0" w:color="auto"/>
        <w:left w:val="none" w:sz="0" w:space="0" w:color="auto"/>
        <w:bottom w:val="none" w:sz="0" w:space="0" w:color="auto"/>
        <w:right w:val="none" w:sz="0" w:space="0" w:color="auto"/>
      </w:divBdr>
    </w:div>
    <w:div w:id="1291399727">
      <w:bodyDiv w:val="1"/>
      <w:marLeft w:val="0"/>
      <w:marRight w:val="0"/>
      <w:marTop w:val="0"/>
      <w:marBottom w:val="0"/>
      <w:divBdr>
        <w:top w:val="none" w:sz="0" w:space="0" w:color="auto"/>
        <w:left w:val="none" w:sz="0" w:space="0" w:color="auto"/>
        <w:bottom w:val="none" w:sz="0" w:space="0" w:color="auto"/>
        <w:right w:val="none" w:sz="0" w:space="0" w:color="auto"/>
      </w:divBdr>
    </w:div>
    <w:div w:id="1307584823">
      <w:bodyDiv w:val="1"/>
      <w:marLeft w:val="0"/>
      <w:marRight w:val="0"/>
      <w:marTop w:val="0"/>
      <w:marBottom w:val="0"/>
      <w:divBdr>
        <w:top w:val="none" w:sz="0" w:space="0" w:color="auto"/>
        <w:left w:val="none" w:sz="0" w:space="0" w:color="auto"/>
        <w:bottom w:val="none" w:sz="0" w:space="0" w:color="auto"/>
        <w:right w:val="none" w:sz="0" w:space="0" w:color="auto"/>
      </w:divBdr>
    </w:div>
    <w:div w:id="1368793632">
      <w:bodyDiv w:val="1"/>
      <w:marLeft w:val="0"/>
      <w:marRight w:val="0"/>
      <w:marTop w:val="0"/>
      <w:marBottom w:val="0"/>
      <w:divBdr>
        <w:top w:val="none" w:sz="0" w:space="0" w:color="auto"/>
        <w:left w:val="none" w:sz="0" w:space="0" w:color="auto"/>
        <w:bottom w:val="none" w:sz="0" w:space="0" w:color="auto"/>
        <w:right w:val="none" w:sz="0" w:space="0" w:color="auto"/>
      </w:divBdr>
    </w:div>
    <w:div w:id="1463038427">
      <w:bodyDiv w:val="1"/>
      <w:marLeft w:val="0"/>
      <w:marRight w:val="0"/>
      <w:marTop w:val="0"/>
      <w:marBottom w:val="0"/>
      <w:divBdr>
        <w:top w:val="none" w:sz="0" w:space="0" w:color="auto"/>
        <w:left w:val="none" w:sz="0" w:space="0" w:color="auto"/>
        <w:bottom w:val="none" w:sz="0" w:space="0" w:color="auto"/>
        <w:right w:val="none" w:sz="0" w:space="0" w:color="auto"/>
      </w:divBdr>
    </w:div>
    <w:div w:id="1548907498">
      <w:bodyDiv w:val="1"/>
      <w:marLeft w:val="0"/>
      <w:marRight w:val="0"/>
      <w:marTop w:val="0"/>
      <w:marBottom w:val="0"/>
      <w:divBdr>
        <w:top w:val="none" w:sz="0" w:space="0" w:color="auto"/>
        <w:left w:val="none" w:sz="0" w:space="0" w:color="auto"/>
        <w:bottom w:val="none" w:sz="0" w:space="0" w:color="auto"/>
        <w:right w:val="none" w:sz="0" w:space="0" w:color="auto"/>
      </w:divBdr>
    </w:div>
    <w:div w:id="1559970801">
      <w:bodyDiv w:val="1"/>
      <w:marLeft w:val="0"/>
      <w:marRight w:val="0"/>
      <w:marTop w:val="0"/>
      <w:marBottom w:val="0"/>
      <w:divBdr>
        <w:top w:val="none" w:sz="0" w:space="0" w:color="auto"/>
        <w:left w:val="none" w:sz="0" w:space="0" w:color="auto"/>
        <w:bottom w:val="none" w:sz="0" w:space="0" w:color="auto"/>
        <w:right w:val="none" w:sz="0" w:space="0" w:color="auto"/>
      </w:divBdr>
    </w:div>
    <w:div w:id="1568422002">
      <w:bodyDiv w:val="1"/>
      <w:marLeft w:val="0"/>
      <w:marRight w:val="0"/>
      <w:marTop w:val="0"/>
      <w:marBottom w:val="0"/>
      <w:divBdr>
        <w:top w:val="none" w:sz="0" w:space="0" w:color="auto"/>
        <w:left w:val="none" w:sz="0" w:space="0" w:color="auto"/>
        <w:bottom w:val="none" w:sz="0" w:space="0" w:color="auto"/>
        <w:right w:val="none" w:sz="0" w:space="0" w:color="auto"/>
      </w:divBdr>
    </w:div>
    <w:div w:id="1590381719">
      <w:bodyDiv w:val="1"/>
      <w:marLeft w:val="0"/>
      <w:marRight w:val="0"/>
      <w:marTop w:val="0"/>
      <w:marBottom w:val="0"/>
      <w:divBdr>
        <w:top w:val="none" w:sz="0" w:space="0" w:color="auto"/>
        <w:left w:val="none" w:sz="0" w:space="0" w:color="auto"/>
        <w:bottom w:val="none" w:sz="0" w:space="0" w:color="auto"/>
        <w:right w:val="none" w:sz="0" w:space="0" w:color="auto"/>
      </w:divBdr>
    </w:div>
    <w:div w:id="1592002865">
      <w:bodyDiv w:val="1"/>
      <w:marLeft w:val="0"/>
      <w:marRight w:val="0"/>
      <w:marTop w:val="0"/>
      <w:marBottom w:val="0"/>
      <w:divBdr>
        <w:top w:val="none" w:sz="0" w:space="0" w:color="auto"/>
        <w:left w:val="none" w:sz="0" w:space="0" w:color="auto"/>
        <w:bottom w:val="none" w:sz="0" w:space="0" w:color="auto"/>
        <w:right w:val="none" w:sz="0" w:space="0" w:color="auto"/>
      </w:divBdr>
    </w:div>
    <w:div w:id="1595432396">
      <w:bodyDiv w:val="1"/>
      <w:marLeft w:val="0"/>
      <w:marRight w:val="0"/>
      <w:marTop w:val="0"/>
      <w:marBottom w:val="0"/>
      <w:divBdr>
        <w:top w:val="none" w:sz="0" w:space="0" w:color="auto"/>
        <w:left w:val="none" w:sz="0" w:space="0" w:color="auto"/>
        <w:bottom w:val="none" w:sz="0" w:space="0" w:color="auto"/>
        <w:right w:val="none" w:sz="0" w:space="0" w:color="auto"/>
      </w:divBdr>
    </w:div>
    <w:div w:id="1628898637">
      <w:bodyDiv w:val="1"/>
      <w:marLeft w:val="0"/>
      <w:marRight w:val="0"/>
      <w:marTop w:val="0"/>
      <w:marBottom w:val="0"/>
      <w:divBdr>
        <w:top w:val="none" w:sz="0" w:space="0" w:color="auto"/>
        <w:left w:val="none" w:sz="0" w:space="0" w:color="auto"/>
        <w:bottom w:val="none" w:sz="0" w:space="0" w:color="auto"/>
        <w:right w:val="none" w:sz="0" w:space="0" w:color="auto"/>
      </w:divBdr>
    </w:div>
    <w:div w:id="1664040947">
      <w:bodyDiv w:val="1"/>
      <w:marLeft w:val="0"/>
      <w:marRight w:val="0"/>
      <w:marTop w:val="0"/>
      <w:marBottom w:val="0"/>
      <w:divBdr>
        <w:top w:val="none" w:sz="0" w:space="0" w:color="auto"/>
        <w:left w:val="none" w:sz="0" w:space="0" w:color="auto"/>
        <w:bottom w:val="none" w:sz="0" w:space="0" w:color="auto"/>
        <w:right w:val="none" w:sz="0" w:space="0" w:color="auto"/>
      </w:divBdr>
    </w:div>
    <w:div w:id="1678382882">
      <w:bodyDiv w:val="1"/>
      <w:marLeft w:val="0"/>
      <w:marRight w:val="0"/>
      <w:marTop w:val="0"/>
      <w:marBottom w:val="0"/>
      <w:divBdr>
        <w:top w:val="none" w:sz="0" w:space="0" w:color="auto"/>
        <w:left w:val="none" w:sz="0" w:space="0" w:color="auto"/>
        <w:bottom w:val="none" w:sz="0" w:space="0" w:color="auto"/>
        <w:right w:val="none" w:sz="0" w:space="0" w:color="auto"/>
      </w:divBdr>
    </w:div>
    <w:div w:id="1705131495">
      <w:bodyDiv w:val="1"/>
      <w:marLeft w:val="0"/>
      <w:marRight w:val="0"/>
      <w:marTop w:val="0"/>
      <w:marBottom w:val="0"/>
      <w:divBdr>
        <w:top w:val="none" w:sz="0" w:space="0" w:color="auto"/>
        <w:left w:val="none" w:sz="0" w:space="0" w:color="auto"/>
        <w:bottom w:val="none" w:sz="0" w:space="0" w:color="auto"/>
        <w:right w:val="none" w:sz="0" w:space="0" w:color="auto"/>
      </w:divBdr>
    </w:div>
    <w:div w:id="1756127357">
      <w:bodyDiv w:val="1"/>
      <w:marLeft w:val="0"/>
      <w:marRight w:val="0"/>
      <w:marTop w:val="0"/>
      <w:marBottom w:val="0"/>
      <w:divBdr>
        <w:top w:val="none" w:sz="0" w:space="0" w:color="auto"/>
        <w:left w:val="none" w:sz="0" w:space="0" w:color="auto"/>
        <w:bottom w:val="none" w:sz="0" w:space="0" w:color="auto"/>
        <w:right w:val="none" w:sz="0" w:space="0" w:color="auto"/>
      </w:divBdr>
    </w:div>
    <w:div w:id="1760903909">
      <w:bodyDiv w:val="1"/>
      <w:marLeft w:val="0"/>
      <w:marRight w:val="0"/>
      <w:marTop w:val="0"/>
      <w:marBottom w:val="0"/>
      <w:divBdr>
        <w:top w:val="none" w:sz="0" w:space="0" w:color="auto"/>
        <w:left w:val="none" w:sz="0" w:space="0" w:color="auto"/>
        <w:bottom w:val="none" w:sz="0" w:space="0" w:color="auto"/>
        <w:right w:val="none" w:sz="0" w:space="0" w:color="auto"/>
      </w:divBdr>
    </w:div>
    <w:div w:id="1772701157">
      <w:bodyDiv w:val="1"/>
      <w:marLeft w:val="0"/>
      <w:marRight w:val="0"/>
      <w:marTop w:val="0"/>
      <w:marBottom w:val="0"/>
      <w:divBdr>
        <w:top w:val="none" w:sz="0" w:space="0" w:color="auto"/>
        <w:left w:val="none" w:sz="0" w:space="0" w:color="auto"/>
        <w:bottom w:val="none" w:sz="0" w:space="0" w:color="auto"/>
        <w:right w:val="none" w:sz="0" w:space="0" w:color="auto"/>
      </w:divBdr>
    </w:div>
    <w:div w:id="1931766549">
      <w:bodyDiv w:val="1"/>
      <w:marLeft w:val="0"/>
      <w:marRight w:val="0"/>
      <w:marTop w:val="0"/>
      <w:marBottom w:val="0"/>
      <w:divBdr>
        <w:top w:val="none" w:sz="0" w:space="0" w:color="auto"/>
        <w:left w:val="none" w:sz="0" w:space="0" w:color="auto"/>
        <w:bottom w:val="none" w:sz="0" w:space="0" w:color="auto"/>
        <w:right w:val="none" w:sz="0" w:space="0" w:color="auto"/>
      </w:divBdr>
    </w:div>
    <w:div w:id="1935550303">
      <w:bodyDiv w:val="1"/>
      <w:marLeft w:val="0"/>
      <w:marRight w:val="0"/>
      <w:marTop w:val="0"/>
      <w:marBottom w:val="0"/>
      <w:divBdr>
        <w:top w:val="none" w:sz="0" w:space="0" w:color="auto"/>
        <w:left w:val="none" w:sz="0" w:space="0" w:color="auto"/>
        <w:bottom w:val="none" w:sz="0" w:space="0" w:color="auto"/>
        <w:right w:val="none" w:sz="0" w:space="0" w:color="auto"/>
      </w:divBdr>
    </w:div>
    <w:div w:id="1960453087">
      <w:bodyDiv w:val="1"/>
      <w:marLeft w:val="0"/>
      <w:marRight w:val="0"/>
      <w:marTop w:val="0"/>
      <w:marBottom w:val="0"/>
      <w:divBdr>
        <w:top w:val="none" w:sz="0" w:space="0" w:color="auto"/>
        <w:left w:val="none" w:sz="0" w:space="0" w:color="auto"/>
        <w:bottom w:val="none" w:sz="0" w:space="0" w:color="auto"/>
        <w:right w:val="none" w:sz="0" w:space="0" w:color="auto"/>
      </w:divBdr>
    </w:div>
    <w:div w:id="1980764074">
      <w:bodyDiv w:val="1"/>
      <w:marLeft w:val="0"/>
      <w:marRight w:val="0"/>
      <w:marTop w:val="0"/>
      <w:marBottom w:val="0"/>
      <w:divBdr>
        <w:top w:val="none" w:sz="0" w:space="0" w:color="auto"/>
        <w:left w:val="none" w:sz="0" w:space="0" w:color="auto"/>
        <w:bottom w:val="none" w:sz="0" w:space="0" w:color="auto"/>
        <w:right w:val="none" w:sz="0" w:space="0" w:color="auto"/>
      </w:divBdr>
    </w:div>
    <w:div w:id="2006735601">
      <w:bodyDiv w:val="1"/>
      <w:marLeft w:val="0"/>
      <w:marRight w:val="0"/>
      <w:marTop w:val="0"/>
      <w:marBottom w:val="0"/>
      <w:divBdr>
        <w:top w:val="none" w:sz="0" w:space="0" w:color="auto"/>
        <w:left w:val="none" w:sz="0" w:space="0" w:color="auto"/>
        <w:bottom w:val="none" w:sz="0" w:space="0" w:color="auto"/>
        <w:right w:val="none" w:sz="0" w:space="0" w:color="auto"/>
      </w:divBdr>
    </w:div>
    <w:div w:id="2014600787">
      <w:bodyDiv w:val="1"/>
      <w:marLeft w:val="0"/>
      <w:marRight w:val="0"/>
      <w:marTop w:val="0"/>
      <w:marBottom w:val="0"/>
      <w:divBdr>
        <w:top w:val="none" w:sz="0" w:space="0" w:color="auto"/>
        <w:left w:val="none" w:sz="0" w:space="0" w:color="auto"/>
        <w:bottom w:val="none" w:sz="0" w:space="0" w:color="auto"/>
        <w:right w:val="none" w:sz="0" w:space="0" w:color="auto"/>
      </w:divBdr>
    </w:div>
    <w:div w:id="2017491312">
      <w:bodyDiv w:val="1"/>
      <w:marLeft w:val="0"/>
      <w:marRight w:val="0"/>
      <w:marTop w:val="0"/>
      <w:marBottom w:val="0"/>
      <w:divBdr>
        <w:top w:val="none" w:sz="0" w:space="0" w:color="auto"/>
        <w:left w:val="none" w:sz="0" w:space="0" w:color="auto"/>
        <w:bottom w:val="none" w:sz="0" w:space="0" w:color="auto"/>
        <w:right w:val="none" w:sz="0" w:space="0" w:color="auto"/>
      </w:divBdr>
    </w:div>
    <w:div w:id="2042432072">
      <w:bodyDiv w:val="1"/>
      <w:marLeft w:val="0"/>
      <w:marRight w:val="0"/>
      <w:marTop w:val="0"/>
      <w:marBottom w:val="0"/>
      <w:divBdr>
        <w:top w:val="none" w:sz="0" w:space="0" w:color="auto"/>
        <w:left w:val="none" w:sz="0" w:space="0" w:color="auto"/>
        <w:bottom w:val="none" w:sz="0" w:space="0" w:color="auto"/>
        <w:right w:val="none" w:sz="0" w:space="0" w:color="auto"/>
      </w:divBdr>
    </w:div>
    <w:div w:id="2056194506">
      <w:bodyDiv w:val="1"/>
      <w:marLeft w:val="0"/>
      <w:marRight w:val="0"/>
      <w:marTop w:val="0"/>
      <w:marBottom w:val="0"/>
      <w:divBdr>
        <w:top w:val="none" w:sz="0" w:space="0" w:color="auto"/>
        <w:left w:val="none" w:sz="0" w:space="0" w:color="auto"/>
        <w:bottom w:val="none" w:sz="0" w:space="0" w:color="auto"/>
        <w:right w:val="none" w:sz="0" w:space="0" w:color="auto"/>
      </w:divBdr>
    </w:div>
    <w:div w:id="20767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sipo.i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sipo.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orms" ma:contentTypeID="0x01010001BA71BEE718FE4DBE2EFD201D7A118F4E00AE2E87440FCAFC4E830E90CCBB0CBC30" ma:contentTypeVersion="138" ma:contentTypeDescription="Create a new document." ma:contentTypeScope="" ma:versionID="fcc7ea317f802b486c809ee1cae664ad">
  <xsd:schema xmlns:xsd="http://www.w3.org/2001/XMLSchema" xmlns:xs="http://www.w3.org/2001/XMLSchema" xmlns:p="http://schemas.microsoft.com/office/2006/metadata/properties" xmlns:ns2="fc0105eb-1ccd-4720-b23f-ab5df922411b" xmlns:ns3="60f09d08-8fab-4374-a6ea-63223bc3c9cb" xmlns:ns4="c3859778-cf92-4e27-99b5-20a79882b955" targetNamespace="http://schemas.microsoft.com/office/2006/metadata/properties" ma:root="true" ma:fieldsID="ec5d1694062dd17ee6e49ecbe0c5e2ef" ns2:_="" ns3:_="" ns4:_="">
    <xsd:import namespace="fc0105eb-1ccd-4720-b23f-ab5df922411b"/>
    <xsd:import namespace="60f09d08-8fab-4374-a6ea-63223bc3c9cb"/>
    <xsd:import namespace="c3859778-cf92-4e27-99b5-20a79882b955"/>
    <xsd:element name="properties">
      <xsd:complexType>
        <xsd:sequence>
          <xsd:element name="documentManagement">
            <xsd:complexType>
              <xsd:all>
                <xsd:element ref="ns2:Auto_x0020_Publish" minOccurs="0"/>
                <xsd:element ref="ns2:DocumentType" minOccurs="0"/>
                <xsd:element ref="ns2:Subject_x0020_Matter" minOccurs="0"/>
                <xsd:element ref="ns2:Reviewer" minOccurs="0"/>
                <xsd:element ref="ns2:Review_x0020_Date" minOccurs="0"/>
                <xsd:element ref="ns2:Forms" minOccurs="0"/>
                <xsd:element ref="ns3:SubHeading1" minOccurs="0"/>
                <xsd:element ref="ns3:SubHeading2" minOccurs="0"/>
                <xsd:element ref="ns3:SubHeading3" minOccurs="0"/>
                <xsd:element ref="ns2:OOTO_x0020_Author" minOccurs="0"/>
                <xsd:element ref="ns2:Cre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Migrated 2017"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Reviewer" ma:index="11"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2" nillable="true" ma:displayName="Review Date" ma:internalName="Review_x0020_Date" ma:readOnly="false">
      <xsd:simpleType>
        <xsd:restriction base="dms:DateTime"/>
      </xsd:simpleType>
    </xsd:element>
    <xsd:element name="Forms" ma:index="13" nillable="true" ma:displayName="Forms" ma:default="Ethics" ma:format="Dropdown" ma:internalName="Forms" ma:readOnly="false">
      <xsd:simpleType>
        <xsd:restriction base="dms:Choice">
          <xsd:enumeration value="Ethics"/>
          <xsd:enumeration value="Electoral"/>
        </xsd:restriction>
      </xsd:simpleType>
    </xsd:element>
    <xsd:element name="OOTO_x0020_Author" ma:index="17"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ionDate" ma:index="18"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f09d08-8fab-4374-a6ea-63223bc3c9cb" elementFormDefault="qualified">
    <xsd:import namespace="http://schemas.microsoft.com/office/2006/documentManagement/types"/>
    <xsd:import namespace="http://schemas.microsoft.com/office/infopath/2007/PartnerControls"/>
    <xsd:element name="SubHeading1" ma:index="14" nillable="true" ma:displayName="SubHeading1" ma:internalName="SubHeading1">
      <xsd:simpleType>
        <xsd:restriction base="dms:Text"/>
      </xsd:simpleType>
    </xsd:element>
    <xsd:element name="SubHeading2" ma:index="15" nillable="true" ma:displayName="SubHeading2" ma:internalName="SubHeading2">
      <xsd:simpleType>
        <xsd:restriction base="dms:Text"/>
      </xsd:simpleType>
    </xsd:element>
    <xsd:element name="SubHeading3" ma:index="16" nillable="true" ma:displayName="SubHeading3" ma:internalName="SubHeading3">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59778-cf92-4e27-99b5-20a79882b955"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f289cda6-a09b-40f1-82ed-3a8691ca8755" ContentTypeId="0x01010001BA71BEE718FE4DBE2EFD201D7A118F4E" PreviousValue="false"/>
</file>

<file path=customXml/item7.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PAA 2023</Subject_x0020_Matter>
    <Review_x0020_Date xmlns="fc0105eb-1ccd-4720-b23f-ab5df922411b" xsi:nil="true"/>
    <SubHeading3 xmlns="60f09d08-8fab-4374-a6ea-63223bc3c9cb" xsi:nil="true"/>
    <SubHeading2 xmlns="60f09d08-8fab-4374-a6ea-63223bc3c9cb" xsi:nil="true"/>
    <SubHeading1 xmlns="60f09d08-8fab-4374-a6ea-63223bc3c9cb">English Version</SubHeading1>
    <DocumentType xmlns="fc0105eb-1ccd-4720-b23f-ab5df922411b">Reference</DocumentType>
    <Auto_x0020_Publish xmlns="fc0105eb-1ccd-4720-b23f-ab5df922411b">true</Auto_x0020_Publish>
    <CreationDate xmlns="fc0105eb-1ccd-4720-b23f-ab5df922411b" xsi:nil="true"/>
    <Reviewer xmlns="fc0105eb-1ccd-4720-b23f-ab5df922411b">
      <UserInfo>
        <DisplayName/>
        <AccountId xsi:nil="true"/>
        <AccountType/>
      </UserInfo>
    </Reviewer>
    <_dlc_DocId xmlns="c3859778-cf92-4e27-99b5-20a79882b955">MVXJNAUU57RV-831577225-1516</_dlc_DocId>
    <_dlc_DocIdUrl xmlns="c3859778-cf92-4e27-99b5-20a79882b955">
      <Url>https://dms.ombudsman.ie/sites/SIPO/_layouts/15/DocIdRedir.aspx?ID=MVXJNAUU57RV-831577225-1516</Url>
      <Description>MVXJNAUU57RV-831577225-1516</Description>
    </_dlc_DocIdUrl>
    <Forms xmlns="fc0105eb-1ccd-4720-b23f-ab5df922411b">Electoral</Forms>
  </documentManagement>
</p:properties>
</file>

<file path=customXml/itemProps1.xml><?xml version="1.0" encoding="utf-8"?>
<ds:datastoreItem xmlns:ds="http://schemas.openxmlformats.org/officeDocument/2006/customXml" ds:itemID="{238E7590-A78D-4F77-8A15-CFC0E2290417}">
  <ds:schemaRefs>
    <ds:schemaRef ds:uri="http://schemas.microsoft.com/office/2006/metadata/customXsn"/>
  </ds:schemaRefs>
</ds:datastoreItem>
</file>

<file path=customXml/itemProps2.xml><?xml version="1.0" encoding="utf-8"?>
<ds:datastoreItem xmlns:ds="http://schemas.openxmlformats.org/officeDocument/2006/customXml" ds:itemID="{DD19A605-0257-4F7B-9357-4DC77B3D581D}">
  <ds:schemaRefs>
    <ds:schemaRef ds:uri="http://schemas.microsoft.com/sharepoint/events"/>
  </ds:schemaRefs>
</ds:datastoreItem>
</file>

<file path=customXml/itemProps3.xml><?xml version="1.0" encoding="utf-8"?>
<ds:datastoreItem xmlns:ds="http://schemas.openxmlformats.org/officeDocument/2006/customXml" ds:itemID="{C45FE478-25B5-48F8-94D5-89EBF1DE1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60f09d08-8fab-4374-a6ea-63223bc3c9cb"/>
    <ds:schemaRef ds:uri="c3859778-cf92-4e27-99b5-20a79882b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97822-ECD4-4183-B2D2-C872F78C615B}">
  <ds:schemaRefs>
    <ds:schemaRef ds:uri="http://schemas.microsoft.com/sharepoint/v3/contenttype/forms"/>
  </ds:schemaRefs>
</ds:datastoreItem>
</file>

<file path=customXml/itemProps5.xml><?xml version="1.0" encoding="utf-8"?>
<ds:datastoreItem xmlns:ds="http://schemas.openxmlformats.org/officeDocument/2006/customXml" ds:itemID="{894B7416-8E21-4941-ACA3-B9EABF8F6FAD}">
  <ds:schemaRefs>
    <ds:schemaRef ds:uri="http://schemas.openxmlformats.org/officeDocument/2006/bibliography"/>
  </ds:schemaRefs>
</ds:datastoreItem>
</file>

<file path=customXml/itemProps6.xml><?xml version="1.0" encoding="utf-8"?>
<ds:datastoreItem xmlns:ds="http://schemas.openxmlformats.org/officeDocument/2006/customXml" ds:itemID="{0CA0DE9E-B9B1-4C2C-8180-E32446A6218F}">
  <ds:schemaRefs>
    <ds:schemaRef ds:uri="Microsoft.SharePoint.Taxonomy.ContentTypeSync"/>
  </ds:schemaRefs>
</ds:datastoreItem>
</file>

<file path=customXml/itemProps7.xml><?xml version="1.0" encoding="utf-8"?>
<ds:datastoreItem xmlns:ds="http://schemas.openxmlformats.org/officeDocument/2006/customXml" ds:itemID="{3F4E3916-79DB-4EEF-AB58-CD92A9460474}">
  <ds:schemaRefs>
    <ds:schemaRef ds:uri="http://schemas.microsoft.com/office/2006/metadata/properties"/>
    <ds:schemaRef ds:uri="http://schemas.microsoft.com/office/infopath/2007/PartnerControls"/>
    <ds:schemaRef ds:uri="fc0105eb-1ccd-4720-b23f-ab5df922411b"/>
    <ds:schemaRef ds:uri="60f09d08-8fab-4374-a6ea-63223bc3c9cb"/>
    <ds:schemaRef ds:uri="c3859778-cf92-4e27-99b5-20a79882b9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PAA expenditure form party leaders 2023</vt:lpstr>
    </vt:vector>
  </TitlesOfParts>
  <Company>Office of the Ombudsman</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PAA expenditure form party leaders 2023</dc:title>
  <dc:creator>IT Unit</dc:creator>
  <cp:lastModifiedBy>Tanya Dunne (SIPO)</cp:lastModifiedBy>
  <cp:revision>2</cp:revision>
  <cp:lastPrinted>2017-02-28T15:44:00Z</cp:lastPrinted>
  <dcterms:created xsi:type="dcterms:W3CDTF">2026-01-16T11:47:00Z</dcterms:created>
  <dcterms:modified xsi:type="dcterms:W3CDTF">2026-01-16T11:47:00Z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0x01010001BA71BEE718FE4DBE2EFD201D7A118F4E00AE2E87440FCAFC4E830E90CCBB0CBC30</vt:lpwstr>
  </property>
  <property fmtid="{D5CDD505-2E9C-101B-9397-08002B2CF9AE}" pid="3" name="_dlc_DocIdItemGuid">
    <vt:lpwstr>5d8f6f87-0126-47fd-a12e-f8e9ec29b888</vt:lpwstr>
  </property>
  <property fmtid="{D5CDD505-2E9C-101B-9397-08002B2CF9AE}" pid="4" name="Guidelines">
    <vt:lpwstr>Ethics</vt:lpwstr>
  </property>
</Properties>
</file>